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0" w:rsidRPr="00005A8E" w:rsidRDefault="00BB7F40" w:rsidP="00BB7F40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005A8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  <w:r w:rsidR="00802056" w:rsidRPr="00005A8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,</w:t>
      </w:r>
    </w:p>
    <w:p w:rsidR="00BB7F40" w:rsidRPr="00005A8E" w:rsidRDefault="00BB7F40" w:rsidP="00BB7F40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005A8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утвержденной приказом от </w:t>
      </w:r>
      <w:r w:rsidR="00802056" w:rsidRPr="00005A8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30</w:t>
      </w:r>
      <w:r w:rsidRPr="00005A8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.08.2022 №</w:t>
      </w:r>
      <w:r w:rsidR="00802056" w:rsidRPr="00005A8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13-о</w:t>
      </w:r>
    </w:p>
    <w:p w:rsidR="00CB528D" w:rsidRPr="00005A8E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005A8E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005A8E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005A8E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005A8E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005A8E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005A8E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005A8E" w:rsidRDefault="00CB528D" w:rsidP="00CB528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005A8E" w:rsidRDefault="00CB528D" w:rsidP="00CB528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005A8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CB528D" w:rsidRPr="00005A8E" w:rsidRDefault="00CB528D" w:rsidP="00CB528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005A8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«Изобразительное искусство»</w:t>
      </w:r>
    </w:p>
    <w:p w:rsidR="00CB528D" w:rsidRPr="00005A8E" w:rsidRDefault="00CB528D" w:rsidP="00CB528D">
      <w:pPr>
        <w:spacing w:before="0" w:beforeAutospacing="0" w:after="0" w:afterAutospacing="0"/>
        <w:ind w:firstLine="426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005A8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                                                    (1-4 классы)</w:t>
      </w:r>
    </w:p>
    <w:p w:rsidR="00CB528D" w:rsidRPr="00005A8E" w:rsidRDefault="00CB528D" w:rsidP="00CB528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CB528D" w:rsidRPr="00005A8E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B528D" w:rsidRPr="00005A8E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B528D" w:rsidRPr="00005A8E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05A8E" w:rsidRPr="00005A8E" w:rsidRDefault="00005A8E" w:rsidP="00CB528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B528D" w:rsidRPr="00005A8E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CB528D" w:rsidRPr="00005A8E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CB528D" w:rsidRPr="00005A8E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CB528D" w:rsidRPr="00005A8E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CB528D" w:rsidRPr="00005A8E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BB7F40" w:rsidRPr="00005A8E" w:rsidRDefault="00BB7F40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005A8E" w:rsidRPr="00005A8E" w:rsidRDefault="00005A8E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E007E3" w:rsidRPr="00005A8E" w:rsidRDefault="00E007E3" w:rsidP="00005A8E">
      <w:pPr>
        <w:spacing w:line="600" w:lineRule="atLeast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  <w:r w:rsidRPr="00005A8E"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E007E3" w:rsidRPr="00005A8E" w:rsidRDefault="00E007E3" w:rsidP="00E007E3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</w:t>
      </w:r>
      <w:r w:rsidR="00B3290A" w:rsidRPr="00005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Изобразительное искусство</w:t>
      </w:r>
      <w:r w:rsidRPr="00005A8E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на 2022/23 учебный год для обучающихся 1–4-х классов разработана в соответствии с требованиями:</w:t>
      </w:r>
    </w:p>
    <w:p w:rsidR="00E007E3" w:rsidRPr="00005A8E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E007E3" w:rsidRPr="00005A8E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приказа Минпросвещения от 30.05.2021 № 286</w:t>
      </w:r>
      <w:r w:rsidRPr="00005A8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05A8E">
        <w:rPr>
          <w:rFonts w:ascii="Times New Roman" w:hAnsi="Times New Roman" w:cs="Times New Roman"/>
          <w:color w:val="000000"/>
          <w:sz w:val="24"/>
          <w:szCs w:val="24"/>
          <w:lang w:val="ru-RU"/>
        </w:rPr>
        <w:t>«Об утверждении ФГОС начального общего образования»;</w:t>
      </w:r>
    </w:p>
    <w:p w:rsidR="00E007E3" w:rsidRPr="00005A8E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E007E3" w:rsidRPr="00005A8E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E007E3" w:rsidRPr="00005A8E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E007E3" w:rsidRPr="00005A8E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концепции преподавания предметной области «Искусство»;</w:t>
      </w:r>
    </w:p>
    <w:p w:rsidR="00E007E3" w:rsidRPr="00005A8E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основной образовательной программы начального общего образования;</w:t>
      </w:r>
    </w:p>
    <w:p w:rsidR="00E007E3" w:rsidRPr="00005A8E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положения о рабочей программе;</w:t>
      </w:r>
    </w:p>
    <w:p w:rsidR="00E007E3" w:rsidRPr="00005A8E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рабочей программы воспитания.</w:t>
      </w:r>
    </w:p>
    <w:p w:rsidR="00E007E3" w:rsidRPr="00005A8E" w:rsidRDefault="00E007E3" w:rsidP="00E007E3">
      <w:pPr>
        <w:ind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007E3" w:rsidRPr="00005A8E" w:rsidRDefault="00E007E3" w:rsidP="00E007E3">
      <w:pPr>
        <w:ind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 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1-4  классах обязательно.</w:t>
      </w:r>
    </w:p>
    <w:p w:rsidR="00297E91" w:rsidRPr="00005A8E" w:rsidRDefault="00E007E3" w:rsidP="00E007E3">
      <w:pPr>
        <w:ind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 соответствии с методическими рекомендациями ГБУ ДПО «ИРО ЧР» от 22.08.2022г. по разработке учебного плана, на изучение изобразительного искусства в 1-4 классах отводится 0,5 часа в неделю, всего 68 часов.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полугодия.</w:t>
      </w:r>
    </w:p>
    <w:p w:rsidR="00E007E3" w:rsidRPr="00005A8E" w:rsidRDefault="00E007E3" w:rsidP="002C0449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1. СОДЕРЖАНИЕ УЧЕБНОГО ПРЕДМЕТА</w:t>
      </w:r>
      <w:r w:rsidR="002C0449" w:rsidRPr="00005A8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«ИЗОБРАЗИТЕЛЬНОЕ ИСКУССТВО»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 xml:space="preserve">1 КЛАСС 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Рисование с натуры: разные листья и их форма.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lastRenderedPageBreak/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Эмоциональная выразительность цвета, способы выражение настроения в изображаемом сюжете.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Техника монотипии. Представления о с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>имметрии. Развитие воображения.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каргопольская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игрушка или по выбору учителя с учётом местных промыслов).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Объёмная 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>аппликация из бумаги и картона.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каргопольская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Оригами — создание игрушки для новогодней ё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>лки. Приёмы складывания бумаги.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Макетирование (или аппликация) пространственной среды сказочного города из 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>бумаги, картона или пластилина.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lastRenderedPageBreak/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>льного содержания произведений.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005A8E" w:rsidRDefault="00796CEF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 xml:space="preserve">2 КЛАСС 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Пастель и мелки — особенности и выразительные свойства графических материалов, приёмы работы.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Пропорции —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Графический рисунок животного с активным выражением его характера. Аналитическое рассматривание графических произведений анимали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>стического жанра.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Акварель и её свойства. Акварельные кисти. Приёмы работы акварелью.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Цвет тёплый и холодный — цветовой контраст.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Цвет открытый — звонкий и приглушённый, тихий. Эмоциональная выразительность цвета.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 К. Айвазовского.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Изображение сказочного персонажа с ярко выраженным характер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>ом (образ мужской или женский).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Лепка </w:t>
      </w:r>
      <w:proofErr w:type="gram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из пластилины</w:t>
      </w:r>
      <w:proofErr w:type="gram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или глины игрушки — сказочного животного по мотивам выбранного художественного народного промысла (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филимоновская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игрушка, дымковский петух,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каргопольский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Полкан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и лёгкой, стремительной формы.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lastRenderedPageBreak/>
        <w:t>Наблюдение узоров в природе (на основе фотографий в условиях урока): снежинки, паутинки, роса на листьях и др. Ассоциативное сопоставление с орнаментами в предметах декоративно-прикладного искусства (кружево, вышивка, ювелирные изделия и др.).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филимоновские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, дымковские,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каргопольские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>ашений и их роль в жизни людей.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Построение игрового сказочного города из бумаги (на основе сворачивания геометрических тел —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>ация сказки по выбору учителя).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Восприятие орнаментальных произведений прикладного искусства (кружево, шитьё, резьба и роспись и др.).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Восприятие произведений анималистического жанра в графике (произведения В. В.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Ватагина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, Е. И.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Чарушина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и др.) и в скульптуре (произведения В. В.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Ватагина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>). Наблюдение животных с точки зрения их пропорций, характера движ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>ения, пластики.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Компьютерные средства изображения. Виды линий (в программе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или другом графическом редакторе).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Освоение инструментов традиционного рисования (карандаш, кисточка, ластик, заливка и др.) в программе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на основе простых сюжетов (например, образ дерева).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Освоение инструментов традиционного рисования в программе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 и др.).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005A8E" w:rsidRDefault="00796CEF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 xml:space="preserve">3 КЛАСС 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lastRenderedPageBreak/>
        <w:t>Эскиз плаката или афиши. Совмещение шрифта и изображения. Особенности композиции плаката.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Эскиз маски для маскарада: изображение лица — маски персонажа с ярко выраженным характером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>. Аппликация из цветной бумаги.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ученика.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>редметов.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бумагопластики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павловопосадских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платков.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</w:t>
      </w:r>
      <w:r w:rsidRPr="00005A8E">
        <w:rPr>
          <w:rFonts w:ascii="Times New Roman" w:hAnsi="Times New Roman" w:cs="Times New Roman"/>
          <w:sz w:val="24"/>
          <w:szCs w:val="24"/>
          <w:lang w:val="ru-RU"/>
        </w:rPr>
        <w:lastRenderedPageBreak/>
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>ва, выполненных индивидуально).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Восприятие объектов окружающего мира —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Знания о видах пространственных искусств: виды определяются по назначению произведений в жизни людей.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Жанры в изобразительном искусстве — в живописи, графике, скульптуре — определяются предметом изображения; классификация и сравнение содержания произведений сходного сюжета (портреты, пейзажи и др.).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Саврасова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>, В. Д. Поленова, А. И. Куинджи, И. К. Айвазовского и др.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>. Е. Репина, В. А. Серова и др.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Изображение и изучение мимики лица в программе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(или другом графическом редакторе).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Редактирование фотографий в программе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Picture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Manager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0449" w:rsidRPr="00005A8E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007E3" w:rsidRPr="00005A8E" w:rsidRDefault="00796CEF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 xml:space="preserve">4 КЛАСС 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lastRenderedPageBreak/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Изображение города — тематическая графическая композиция; использование карандаша, мелков, ф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>ломастеров (смешанная техника).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>люстраций к сказкам и легендам.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Знакомство со скульптурными памятниками героям и мемориальными комплексами.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Создание эскиза памятника народному герою. Работа с пластилином или глиной. Выражение значительности,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трагизма и победительной силы.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Женский и мужской костюмы в традициях разных народов.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Своеобрази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>е одежды разных эпох и культур.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Понимание значения для современных людей сохранения культурного насле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>дия.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Произведения В. М. Васнецова, Б. М.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Кустодиева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Билибина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на темы истории и традиций русской отечественной культуры.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кром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E007E3" w:rsidRPr="00005A8E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Мартоса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</w:t>
      </w:r>
      <w:r w:rsidR="00796CEF" w:rsidRPr="00005A8E">
        <w:rPr>
          <w:rFonts w:ascii="Times New Roman" w:hAnsi="Times New Roman" w:cs="Times New Roman"/>
          <w:sz w:val="24"/>
          <w:szCs w:val="24"/>
          <w:lang w:val="ru-RU"/>
        </w:rPr>
        <w:t>другие по выбору учителя).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Изображение и освоение в программе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 др., в том числе с учётом местных традиций).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Создание компьютерной презентации в программе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PowerPoint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национальной культуры.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Виртуальные тематические путешествия по художественным музеям мира.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005A8E" w:rsidRDefault="00796CEF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E007E3" w:rsidRPr="00005A8E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УЧЕБНОГО ПРЕДМЕТА «ИЗОБРАЗИТЕЛЬНОЕ ИСКУССТВО» НА УРОВНЕ НАЧАЛЬНОГО ОБЩЕГО ОБРАЗОВАНИЯ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E007E3" w:rsidRPr="00005A8E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Программа призвана обеспечить достижение обучающимися личностных результатов:</w:t>
      </w:r>
    </w:p>
    <w:p w:rsidR="00E007E3" w:rsidRPr="00005A8E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уважения и ценностного отношения к своей Родине — России;</w:t>
      </w:r>
    </w:p>
    <w:p w:rsidR="00E007E3" w:rsidRPr="00005A8E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007E3" w:rsidRPr="00005A8E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духовно-нравственное развитие обучающихся;</w:t>
      </w:r>
    </w:p>
    <w:p w:rsidR="00E007E3" w:rsidRPr="00005A8E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lastRenderedPageBreak/>
        <w:t>мотивацию к познанию и обучению, готовность к саморазвитию и активному участию в социально-значимой деятельности;</w:t>
      </w:r>
    </w:p>
    <w:p w:rsidR="00E007E3" w:rsidRPr="00005A8E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Патриотическое воспитание</w:t>
      </w: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Гражданское воспитание</w:t>
      </w: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Духовно-нравственное воспитание</w:t>
      </w: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Эстетическое воспитание</w:t>
      </w: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Ценности познавательной деятельности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Экологическое воспитание</w:t>
      </w: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Трудовое воспитание</w:t>
      </w: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005A8E">
        <w:rPr>
          <w:rFonts w:ascii="Times New Roman" w:hAnsi="Times New Roman" w:cs="Times New Roman"/>
          <w:sz w:val="24"/>
          <w:szCs w:val="24"/>
          <w:lang w:val="ru-RU"/>
        </w:rPr>
        <w:tab/>
        <w:t>Овладение универсальными познавательными действиями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E007E3" w:rsidRPr="00005A8E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характеризовать форму предмета, конструкции;</w:t>
      </w:r>
    </w:p>
    <w:p w:rsidR="00E007E3" w:rsidRPr="00005A8E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E007E3" w:rsidRPr="00005A8E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E007E3" w:rsidRPr="00005A8E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E007E3" w:rsidRPr="00005A8E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E007E3" w:rsidRPr="00005A8E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lastRenderedPageBreak/>
        <w:t>анализировать пропорциональные отношения частей внутри целого и предметов между собой;</w:t>
      </w:r>
    </w:p>
    <w:p w:rsidR="00E007E3" w:rsidRPr="00005A8E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обобщать форму составной конструкции;</w:t>
      </w:r>
    </w:p>
    <w:p w:rsidR="00E007E3" w:rsidRPr="00005A8E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007E3" w:rsidRPr="00005A8E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абстрагировать образ реальности при построении плоской композиции;</w:t>
      </w:r>
    </w:p>
    <w:p w:rsidR="00E007E3" w:rsidRPr="00005A8E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соотносить тональные отношения (тёмное — светлое) в пространственных и плоскостных объектах;</w:t>
      </w:r>
    </w:p>
    <w:p w:rsidR="00E007E3" w:rsidRPr="00005A8E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Базовые логические и исследовательские действия:</w:t>
      </w:r>
    </w:p>
    <w:p w:rsidR="00E007E3" w:rsidRPr="00005A8E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007E3" w:rsidRPr="00005A8E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007E3" w:rsidRPr="00005A8E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007E3" w:rsidRPr="00005A8E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007E3" w:rsidRPr="00005A8E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007E3" w:rsidRPr="00005A8E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E007E3" w:rsidRPr="00005A8E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E007E3" w:rsidRPr="00005A8E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007E3" w:rsidRPr="00005A8E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Работа с информацией:</w:t>
      </w:r>
    </w:p>
    <w:p w:rsidR="00E007E3" w:rsidRPr="00005A8E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использовать электронные образовательные ресурсы;</w:t>
      </w:r>
    </w:p>
    <w:p w:rsidR="00E007E3" w:rsidRPr="00005A8E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E007E3" w:rsidRPr="00005A8E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007E3" w:rsidRPr="00005A8E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007E3" w:rsidRPr="00005A8E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007E3" w:rsidRPr="00005A8E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квестов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>, предложенных учителем;</w:t>
      </w:r>
    </w:p>
    <w:p w:rsidR="00E007E3" w:rsidRPr="00005A8E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соблюдать правила информационной безопасности при работе в сети Интернет.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ab/>
        <w:t>Овладение универсальными коммуникативными действиями</w:t>
      </w:r>
    </w:p>
    <w:p w:rsidR="00366DB7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Обучающиеся должны овладеть следующими действиями:</w:t>
      </w:r>
    </w:p>
    <w:p w:rsidR="00E007E3" w:rsidRPr="00005A8E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E007E3" w:rsidRPr="00005A8E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E007E3" w:rsidRPr="00005A8E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007E3" w:rsidRPr="00005A8E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E007E3" w:rsidRPr="00005A8E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007E3" w:rsidRPr="00005A8E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007E3" w:rsidRPr="00005A8E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3.</w:t>
      </w: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ab/>
        <w:t>Овладение универсальными регулятивными действиями</w:t>
      </w:r>
    </w:p>
    <w:p w:rsidR="00366DB7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Обучающиеся должны овладеть следующими действиями: </w:t>
      </w:r>
    </w:p>
    <w:p w:rsidR="00E007E3" w:rsidRPr="00005A8E" w:rsidRDefault="00E007E3" w:rsidP="00366DB7">
      <w:pPr>
        <w:pStyle w:val="a3"/>
        <w:numPr>
          <w:ilvl w:val="0"/>
          <w:numId w:val="7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E007E3" w:rsidRPr="00005A8E" w:rsidRDefault="00E007E3" w:rsidP="00366DB7">
      <w:pPr>
        <w:pStyle w:val="a3"/>
        <w:numPr>
          <w:ilvl w:val="0"/>
          <w:numId w:val="7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E007E3" w:rsidRPr="00005A8E" w:rsidRDefault="00E007E3" w:rsidP="00366DB7">
      <w:pPr>
        <w:pStyle w:val="a3"/>
        <w:numPr>
          <w:ilvl w:val="0"/>
          <w:numId w:val="7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E007E3" w:rsidRPr="00005A8E" w:rsidRDefault="00E007E3" w:rsidP="00366DB7">
      <w:pPr>
        <w:pStyle w:val="a3"/>
        <w:numPr>
          <w:ilvl w:val="0"/>
          <w:numId w:val="7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lastRenderedPageBreak/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Вести творческую работу на заданную тему с опорой на зрительные впечатлен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>ия, организованные педагогом.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Овладевать первичными навыками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бумагопластики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— создания объёмных форм из бумаги путём её складывания,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надрезания, закручивания и др.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каргопольская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Иметь опыт и соответствующие возрасту навыки подготовки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и оформления общего праздника.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представления о конструктивной основе любого предмета и первичн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>ые навыки анализа его строения.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>тветствии с учебной установкой.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2 КЛАСС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>унка, осваивая навык штриховки.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lastRenderedPageBreak/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характер сказочных персонажей.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филимоновская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абашевская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каргопольская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>, дымковская игрушки или с учётом местных промыслов).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>й формы (изображения зверушки).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Сравнивать, сопоставлять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филимоновская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абашевская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каргопольская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>, дымковская игрушки или с учётом местных промыслов).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Билибина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опыт выполнения красками рисунков украшений народных был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>инных персонажей.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Приобретать опыт сочинения и изображения жилья для разных по своему характеру героев 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>литературных и народных сказок.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А. И. Куинджи, Н. П. Крымова и других по выбору учителя), а также художников-анималистов (В. В.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Ватагина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, Е. И.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Чарушина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и других по выбору учителя).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Знать имена и узнавать наиболее известные произведения художников И. И. Левитана, И. И. Шишкина, И. К. Айвазовского, В. М. Васнецова, В. В.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Ватагина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, Е. И.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Чарушин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(и других по выбору учителя).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(или другом графическом редакторе).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приёмы трансформации и копирования геометрических фигур в программе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>, а также построения из них простых рисунков или орнаментов.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в компьютерном редакторе (например,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>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Создавать практическую творческую работу — поздравительную открытку, совмещая в ней шрифт и изображение.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— эскиз афиши к выбранному спектаклю или фильму.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опыт рисования портрета (лица) человека.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Создавать маску сказочного персонажа с ярко выраженным характером лица (для карнавала или 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>спектакля).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Создать красками эскиз занавеса или эскиз декораций к выбранному сюжету.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Выполнить тематическую композицию «Праздник в городе» на основе наблюдений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>, по памяти и по представлению.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бумагопластики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>, по выбору учителя).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опыт ле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>пки эскиза парковой скульптуры.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Получить опыт создания композиции орнамента в квадрате (в качестве э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>скиза росписи женского платка).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бумагопластики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>) транспортное средство.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Выполнить творческий рисунок — создать образ своего города или села или участвовать в коллективной работе по созданию образа своего го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>рода или села (в виде коллажа).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Саврасова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>, В. Д. Поленова, А. И. Куинджи, И. К. Айвазовского и других (по выбору учителя), приобретать представления об их произведениях.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квестах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>, в обсуждении впечатлений от виртуальных путешествий.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>циях своих региональных музеев.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приёмы редактирования цифровых фотографий с помощью компьютерной программы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Picture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Manager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(или другой): изменение яркости, контраста и насыщенности цвета; обрезка изображения, поворот, отражение.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квестов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>, предложенных учителем.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4 КЛАСС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культурах; применять эти знания в изображении персонажей сказаний и легенд или просто представителей народов разных культур.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Создавать зарисовки памятников отече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>ственной и мировой архитектуры.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lastRenderedPageBreak/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>ый образ национальной культуры.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>, существующих в нашей стране).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>ных культурах и в разные эпохи.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Познакомиться с конструкцией избы — традиционного деревянного жилого дома — и надворных построек; уметь строить из бумаги или изображать конструкцию избы;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— юрты.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храма; знать примеры наиболее значительных древнерусских соборов и где они находятся;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изобразить; иметь общее, целостное образное представление о древнегреческой культуре.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мечеть; уметь изображать их.</w:t>
      </w:r>
    </w:p>
    <w:p w:rsidR="00E007E3" w:rsidRPr="00005A8E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</w:t>
      </w:r>
      <w:r w:rsidR="00366DB7" w:rsidRPr="00005A8E">
        <w:rPr>
          <w:rFonts w:ascii="Times New Roman" w:hAnsi="Times New Roman" w:cs="Times New Roman"/>
          <w:sz w:val="24"/>
          <w:szCs w:val="24"/>
          <w:lang w:val="ru-RU"/>
        </w:rPr>
        <w:t>браза своей и мировой культуры.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Кустодиева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Билибина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и других по выбору учителя).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кром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Мартоса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в Москве.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кургане; «Воин-освободитель» в берлинском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Трептов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>-парке; Пискарёвский мемориал в Санкт-Петербурге и другие по выбору учителя); знать о правилах поведения при посещении мемориальных памятников.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Востока; уметь обсуждать эти произведения.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Узнавать, различать общий вид и представлять основные компоненты конструкции готических (романских) соборов; знать особенности архитектурного устройства мусульманских мечетей; иметь представление об архитектурном своеобразии здания буддийской пагоды.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Модуль «Азбука цифровой графики»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романский собор; пагода; мечеть).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Освоить анимацию простого повторяющегося движения изображения в виртуальном редакторе GIF-анимации.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proofErr w:type="spellStart"/>
      <w:r w:rsidRPr="00005A8E">
        <w:rPr>
          <w:rFonts w:ascii="Times New Roman" w:hAnsi="Times New Roman" w:cs="Times New Roman"/>
          <w:sz w:val="24"/>
          <w:szCs w:val="24"/>
          <w:lang w:val="ru-RU"/>
        </w:rPr>
        <w:t>PowerPoint</w:t>
      </w:r>
      <w:proofErr w:type="spellEnd"/>
      <w:r w:rsidRPr="00005A8E">
        <w:rPr>
          <w:rFonts w:ascii="Times New Roman" w:hAnsi="Times New Roman" w:cs="Times New Roman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 w:rsidR="00E007E3" w:rsidRPr="00005A8E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5A8E">
        <w:rPr>
          <w:rFonts w:ascii="Times New Roman" w:hAnsi="Times New Roman" w:cs="Times New Roman"/>
          <w:sz w:val="24"/>
          <w:szCs w:val="24"/>
          <w:lang w:val="ru-RU"/>
        </w:rPr>
        <w:t>Совершать виртуальные тематические путешествия по художественным музеям мира.</w:t>
      </w:r>
    </w:p>
    <w:p w:rsidR="002C0449" w:rsidRPr="00005A8E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Pr="00005A8E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Pr="00005A8E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Pr="00005A8E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Pr="00005A8E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05A8E" w:rsidRPr="00005A8E" w:rsidRDefault="00005A8E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05A8E" w:rsidRPr="00005A8E" w:rsidRDefault="00005A8E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Pr="00005A8E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Pr="00005A8E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Pr="00005A8E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224E8" w:rsidRPr="00005A8E" w:rsidRDefault="008224E8" w:rsidP="00005A8E">
      <w:pPr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8"/>
          <w:szCs w:val="24"/>
          <w:lang w:val="ru-RU"/>
        </w:rPr>
        <w:lastRenderedPageBreak/>
        <w:t>3. Тематическое планирование</w:t>
      </w:r>
    </w:p>
    <w:p w:rsidR="008224E8" w:rsidRPr="00005A8E" w:rsidRDefault="008224E8" w:rsidP="00005A8E">
      <w:pPr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224E8" w:rsidRPr="00005A8E" w:rsidRDefault="008224E8" w:rsidP="00005A8E">
      <w:pPr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8"/>
          <w:szCs w:val="24"/>
          <w:lang w:val="ru-RU"/>
        </w:rPr>
        <w:t>1 класс</w:t>
      </w:r>
    </w:p>
    <w:tbl>
      <w:tblPr>
        <w:tblW w:w="10422" w:type="dxa"/>
        <w:tblInd w:w="-6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2C0449" w:rsidRPr="00005A8E" w:rsidTr="00005A8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Pr="00005A8E" w:rsidRDefault="002C0449" w:rsidP="00297E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Pr="00005A8E" w:rsidRDefault="002C0449" w:rsidP="00297E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Pr="00005A8E" w:rsidRDefault="002C0449" w:rsidP="00297E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Кол-во </w:t>
            </w:r>
          </w:p>
          <w:p w:rsidR="002C0449" w:rsidRPr="00005A8E" w:rsidRDefault="002C044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часов, отводимых на 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Pr="00005A8E" w:rsidRDefault="002C044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оценочных 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Pr="00005A8E" w:rsidRDefault="002C0449" w:rsidP="00297E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Pr="00005A8E" w:rsidRDefault="002C044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224E8" w:rsidRPr="00005A8E" w:rsidTr="00005A8E">
        <w:trPr>
          <w:trHeight w:val="9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8224E8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1</w:t>
            </w:r>
          </w:p>
          <w:p w:rsidR="008224E8" w:rsidRPr="00005A8E" w:rsidRDefault="008224E8" w:rsidP="008224E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Модуль</w:t>
            </w:r>
            <w:r w:rsidRPr="00005A8E">
              <w:rPr>
                <w:spacing w:val="8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1.</w:t>
            </w:r>
            <w:r w:rsidRPr="00005A8E">
              <w:rPr>
                <w:spacing w:val="16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Восприятие</w:t>
            </w:r>
            <w:r w:rsidRPr="00005A8E">
              <w:rPr>
                <w:b/>
                <w:spacing w:val="9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произведений</w:t>
            </w:r>
            <w:r w:rsidRPr="00005A8E">
              <w:rPr>
                <w:b/>
                <w:spacing w:val="8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искусства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90A" w:rsidRPr="00005A8E" w:rsidRDefault="00B3290A" w:rsidP="00B3290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90A" w:rsidRPr="00005A8E" w:rsidRDefault="00B3290A" w:rsidP="00B3290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005A8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05A8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05A8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05A8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B3290A" w:rsidRPr="00005A8E" w:rsidRDefault="00B3290A" w:rsidP="00B3290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B3290A" w:rsidRPr="00005A8E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005A8E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005A8E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6" w:history="1">
              <w:r w:rsidRPr="00005A8E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005A8E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B3290A" w:rsidRPr="00005A8E" w:rsidRDefault="00A82B9F" w:rsidP="00B3290A">
            <w:pPr>
              <w:spacing w:before="78" w:line="254" w:lineRule="auto"/>
              <w:ind w:left="72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7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005A8E" w:rsidRDefault="00A82B9F" w:rsidP="00B3290A">
            <w:pPr>
              <w:spacing w:before="78" w:line="254" w:lineRule="auto"/>
              <w:ind w:left="72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8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005A8E" w:rsidRDefault="00A82B9F" w:rsidP="00B3290A">
            <w:pPr>
              <w:rPr>
                <w:rStyle w:val="a7"/>
                <w:rFonts w:ascii="Times New Roman" w:hAnsi="Times New Roman" w:cs="Times New Roman"/>
                <w:w w:val="97"/>
                <w:sz w:val="24"/>
                <w:szCs w:val="24"/>
              </w:rPr>
            </w:pPr>
            <w:hyperlink r:id="rId9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B3290A" w:rsidRPr="00005A8E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005A8E">
              <w:rPr>
                <w:w w:val="105"/>
                <w:sz w:val="24"/>
                <w:szCs w:val="24"/>
                <w:lang w:val="en-US"/>
              </w:rPr>
              <w:t>https://uchebni</w:t>
            </w:r>
            <w:r w:rsidRPr="00005A8E">
              <w:rPr>
                <w:w w:val="105"/>
                <w:sz w:val="24"/>
                <w:szCs w:val="24"/>
                <w:lang w:val="en-US"/>
              </w:rPr>
              <w:lastRenderedPageBreak/>
              <w:t>k.mos.ru/main</w:t>
            </w:r>
            <w:r w:rsidRPr="00005A8E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10" w:history="1">
              <w:r w:rsidRPr="00005A8E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005A8E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B3290A" w:rsidRPr="00005A8E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</w:p>
          <w:p w:rsidR="00B3290A" w:rsidRPr="00005A8E" w:rsidRDefault="00A82B9F" w:rsidP="00B3290A">
            <w:pPr>
              <w:spacing w:before="78" w:line="254" w:lineRule="auto"/>
              <w:ind w:left="72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11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005A8E" w:rsidRDefault="00A82B9F" w:rsidP="00B3290A">
            <w:pPr>
              <w:spacing w:before="78" w:line="254" w:lineRule="auto"/>
              <w:ind w:left="72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12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005A8E" w:rsidRDefault="00A82B9F" w:rsidP="00B3290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</w:t>
            </w: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работы с получаемой на уроке социально значимой информацией;</w:t>
            </w:r>
          </w:p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8224E8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Восприятия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произведений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детского</w:t>
            </w:r>
            <w:r w:rsidRPr="00005A8E">
              <w:rPr>
                <w:spacing w:val="1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творчества</w:t>
            </w:r>
            <w:r w:rsidRPr="00005A8E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3A40F9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Первые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представления</w:t>
            </w:r>
            <w:r w:rsidRPr="00005A8E">
              <w:rPr>
                <w:spacing w:val="5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о</w:t>
            </w:r>
            <w:r w:rsidRPr="00005A8E">
              <w:rPr>
                <w:spacing w:val="1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композиции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rPr>
          <w:trHeight w:val="4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3A40F9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</w:p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2.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b/>
                <w:spacing w:val="-1"/>
                <w:w w:val="105"/>
                <w:sz w:val="24"/>
                <w:szCs w:val="24"/>
              </w:rPr>
              <w:t>Графика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3A40F9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Рисунок листьев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разной формы с натуры.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3A40F9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2.2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Тематический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рисунок на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сюжет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стихотворения или</w:t>
            </w:r>
            <w:r w:rsidRPr="00005A8E">
              <w:rPr>
                <w:w w:val="105"/>
                <w:sz w:val="24"/>
                <w:szCs w:val="24"/>
              </w:rPr>
              <w:t xml:space="preserve"> сюжет из жизни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детей (игры во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дворе, в походе 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др.).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3A40F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Превращение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случайного </w:t>
            </w:r>
            <w:r w:rsidRPr="00005A8E">
              <w:rPr>
                <w:w w:val="105"/>
                <w:sz w:val="24"/>
                <w:szCs w:val="24"/>
              </w:rPr>
              <w:t>пятна в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изображение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зверушки или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фантастического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зверя.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8224E8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</w:p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3.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b/>
                <w:spacing w:val="-1"/>
                <w:w w:val="105"/>
                <w:sz w:val="24"/>
                <w:szCs w:val="24"/>
              </w:rPr>
              <w:t>Живопись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8224E8" w:rsidRPr="00005A8E" w:rsidRDefault="009460C2" w:rsidP="00297E91">
            <w:pPr>
              <w:pStyle w:val="TableParagraph"/>
              <w:spacing w:before="86"/>
              <w:ind w:left="77"/>
              <w:rPr>
                <w:sz w:val="24"/>
                <w:szCs w:val="24"/>
                <w:lang w:val="en-US"/>
              </w:rPr>
            </w:pPr>
            <w:r w:rsidRPr="00005A8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rPr>
          <w:trHeight w:val="163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3A40F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Цвет как одно из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главных средств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выражения в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изобразительном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искусстве.</w:t>
            </w:r>
            <w:r w:rsidRPr="00005A8E">
              <w:rPr>
                <w:spacing w:val="1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Навыки</w:t>
            </w:r>
            <w:r w:rsidRPr="00005A8E">
              <w:rPr>
                <w:spacing w:val="-30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 xml:space="preserve">работы гуашью.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9460C2" w:rsidP="00297E91">
            <w:pPr>
              <w:pStyle w:val="TableParagraph"/>
              <w:spacing w:before="86"/>
              <w:ind w:left="77"/>
              <w:rPr>
                <w:sz w:val="24"/>
                <w:szCs w:val="24"/>
                <w:lang w:val="en-US"/>
              </w:rPr>
            </w:pPr>
            <w:r w:rsidRPr="00005A8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3A40F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51" w:line="264" w:lineRule="auto"/>
              <w:ind w:left="64" w:right="59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Тематическая</w:t>
            </w:r>
            <w:r w:rsidRPr="00005A8E">
              <w:rPr>
                <w:spacing w:val="-30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композиция</w:t>
            </w:r>
          </w:p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«Времена года».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Работа</w:t>
            </w:r>
            <w:r w:rsidRPr="00005A8E">
              <w:rPr>
                <w:spacing w:val="-3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гуашью, в технике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lastRenderedPageBreak/>
              <w:t>аппликации или в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смешанной</w:t>
            </w:r>
            <w:r w:rsidRPr="00005A8E">
              <w:rPr>
                <w:spacing w:val="14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технике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3A40F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51" w:line="264" w:lineRule="auto"/>
              <w:ind w:left="64" w:right="242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Техника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монотипии.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Представления</w:t>
            </w:r>
            <w:r w:rsidRPr="00005A8E">
              <w:rPr>
                <w:spacing w:val="11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о</w:t>
            </w:r>
            <w:r w:rsidRPr="00005A8E">
              <w:rPr>
                <w:spacing w:val="-29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симметрии.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rPr>
          <w:trHeight w:val="6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8224E8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</w:p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4.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b/>
                <w:spacing w:val="-1"/>
                <w:w w:val="105"/>
                <w:sz w:val="24"/>
                <w:szCs w:val="24"/>
              </w:rPr>
              <w:t>Скульптура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8224E8" w:rsidRPr="00005A8E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3A40F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Лепка игрушки по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мотивам народных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художественных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промыслов.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3A40F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Бумажная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пластика.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Овладение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первичными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приёмами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в</w:t>
            </w:r>
            <w:r w:rsidRPr="00005A8E">
              <w:rPr>
                <w:spacing w:val="-29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работе над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объёмной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аппликацией.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3A40F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51" w:line="264" w:lineRule="auto"/>
              <w:ind w:left="64" w:right="59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Представления</w:t>
            </w:r>
            <w:r w:rsidRPr="00005A8E">
              <w:rPr>
                <w:spacing w:val="11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о</w:t>
            </w:r>
            <w:r w:rsidRPr="00005A8E">
              <w:rPr>
                <w:spacing w:val="-29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симметрии 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наблюдение </w:t>
            </w:r>
            <w:r w:rsidRPr="00005A8E">
              <w:rPr>
                <w:w w:val="105"/>
                <w:sz w:val="24"/>
                <w:szCs w:val="24"/>
              </w:rPr>
              <w:t>её в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природе.</w:t>
            </w:r>
          </w:p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rPr>
          <w:trHeight w:val="6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8224E8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</w:p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Модуль</w:t>
            </w:r>
            <w:r w:rsidRPr="00005A8E">
              <w:rPr>
                <w:spacing w:val="11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5.</w:t>
            </w:r>
            <w:r w:rsidRPr="00005A8E">
              <w:rPr>
                <w:spacing w:val="14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Декоративно-прикладное</w:t>
            </w:r>
            <w:r w:rsidRPr="00005A8E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искусство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8224E8" w:rsidRPr="00005A8E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rPr>
          <w:trHeight w:val="78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3A40F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Узоры 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орнаменты,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создаваемые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людьми, 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разнообразие их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видов.</w:t>
            </w:r>
            <w:r w:rsidRPr="00005A8E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3A40F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Приёмы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бумагопластики</w:t>
            </w:r>
            <w:proofErr w:type="spellEnd"/>
            <w:r w:rsidRPr="00005A8E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3A40F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51" w:line="264" w:lineRule="auto"/>
              <w:ind w:left="64" w:right="59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Конструирование</w:t>
            </w:r>
            <w:r w:rsidRPr="00005A8E">
              <w:rPr>
                <w:spacing w:val="1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из</w:t>
            </w:r>
            <w:r w:rsidRPr="00005A8E">
              <w:rPr>
                <w:spacing w:val="-30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бумаги.</w:t>
            </w:r>
          </w:p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Складывание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объёмных </w:t>
            </w:r>
            <w:r w:rsidRPr="00005A8E">
              <w:rPr>
                <w:w w:val="105"/>
                <w:sz w:val="24"/>
                <w:szCs w:val="24"/>
              </w:rPr>
              <w:t>простых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геометрических</w:t>
            </w:r>
            <w:r w:rsidRPr="00005A8E">
              <w:rPr>
                <w:spacing w:val="9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тел.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3A40F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Макетирование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(или создание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аппликации)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сказочного</w:t>
            </w:r>
            <w:r w:rsidRPr="00005A8E">
              <w:rPr>
                <w:w w:val="105"/>
                <w:sz w:val="24"/>
                <w:szCs w:val="24"/>
              </w:rPr>
              <w:t xml:space="preserve"> города из бумаги,</w:t>
            </w:r>
            <w:r w:rsidRPr="00005A8E">
              <w:rPr>
                <w:spacing w:val="-3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картона или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пластилина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rPr>
          <w:trHeight w:val="76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8224E8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51" w:line="264" w:lineRule="auto"/>
              <w:ind w:left="64" w:right="59"/>
              <w:rPr>
                <w:w w:val="105"/>
                <w:sz w:val="24"/>
                <w:szCs w:val="24"/>
              </w:rPr>
            </w:pPr>
          </w:p>
          <w:p w:rsidR="008224E8" w:rsidRPr="00005A8E" w:rsidRDefault="008224E8" w:rsidP="00297E91">
            <w:pPr>
              <w:pStyle w:val="TableParagraph"/>
              <w:spacing w:before="51" w:line="264" w:lineRule="auto"/>
              <w:ind w:left="64" w:right="59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Модуль</w:t>
            </w:r>
            <w:r w:rsidRPr="00005A8E">
              <w:rPr>
                <w:spacing w:val="9"/>
                <w:sz w:val="24"/>
                <w:szCs w:val="24"/>
              </w:rPr>
              <w:t xml:space="preserve"> </w:t>
            </w:r>
            <w:r w:rsidR="003A40F9" w:rsidRPr="00005A8E">
              <w:rPr>
                <w:sz w:val="24"/>
                <w:szCs w:val="24"/>
              </w:rPr>
              <w:t>6</w:t>
            </w:r>
            <w:r w:rsidRPr="00005A8E">
              <w:rPr>
                <w:sz w:val="24"/>
                <w:szCs w:val="24"/>
              </w:rPr>
              <w:t>.</w:t>
            </w:r>
            <w:r w:rsidRPr="00005A8E">
              <w:rPr>
                <w:spacing w:val="11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Восприятие</w:t>
            </w:r>
            <w:r w:rsidRPr="00005A8E">
              <w:rPr>
                <w:b/>
                <w:spacing w:val="9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произведений</w:t>
            </w:r>
            <w:r w:rsidRPr="00005A8E">
              <w:rPr>
                <w:b/>
                <w:spacing w:val="9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искусства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8224E8" w:rsidRPr="00005A8E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3A40F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51" w:line="264" w:lineRule="auto"/>
              <w:ind w:left="64" w:right="59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Художественное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наблюдение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окружающего</w:t>
            </w:r>
            <w:r w:rsidRPr="00005A8E">
              <w:rPr>
                <w:spacing w:val="1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мира</w:t>
            </w:r>
            <w:r w:rsidRPr="00005A8E">
              <w:rPr>
                <w:spacing w:val="-30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(мира природы) 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предметной среды</w:t>
            </w:r>
            <w:r w:rsidRPr="00005A8E">
              <w:rPr>
                <w:w w:val="105"/>
                <w:sz w:val="24"/>
                <w:szCs w:val="24"/>
              </w:rPr>
              <w:t xml:space="preserve"> жизни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человека.</w:t>
            </w:r>
          </w:p>
          <w:p w:rsidR="008224E8" w:rsidRPr="00005A8E" w:rsidRDefault="008224E8" w:rsidP="00297E91">
            <w:pPr>
              <w:pStyle w:val="TableParagraph"/>
              <w:spacing w:before="51" w:line="264" w:lineRule="auto"/>
              <w:ind w:left="64" w:right="59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ЭКСКУРСИЯ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3A40F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E91" w:rsidRPr="00005A8E" w:rsidRDefault="00297E91" w:rsidP="00297E91">
            <w:pPr>
              <w:pStyle w:val="TableParagraph"/>
              <w:spacing w:before="51" w:line="264" w:lineRule="auto"/>
              <w:ind w:left="64" w:right="41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Обсуждение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произведений</w:t>
            </w:r>
            <w:r w:rsidRPr="00005A8E">
              <w:rPr>
                <w:spacing w:val="8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с</w:t>
            </w:r>
            <w:r w:rsidRPr="00005A8E">
              <w:rPr>
                <w:spacing w:val="8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ярко</w:t>
            </w:r>
            <w:r w:rsidRPr="00005A8E">
              <w:rPr>
                <w:spacing w:val="-30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выраженным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эмоциональным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настроением </w:t>
            </w:r>
            <w:r w:rsidRPr="00005A8E">
              <w:rPr>
                <w:w w:val="105"/>
                <w:sz w:val="24"/>
                <w:szCs w:val="24"/>
              </w:rPr>
              <w:t>или со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сказочным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сюжетом.</w:t>
            </w:r>
          </w:p>
          <w:p w:rsidR="008224E8" w:rsidRPr="00005A8E" w:rsidRDefault="00297E91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Произведения</w:t>
            </w:r>
            <w:r w:rsidRPr="00005A8E">
              <w:rPr>
                <w:spacing w:val="8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В.</w:t>
            </w:r>
            <w:r w:rsidRPr="00005A8E">
              <w:rPr>
                <w:spacing w:val="8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М.</w:t>
            </w:r>
            <w:r w:rsidRPr="00005A8E">
              <w:rPr>
                <w:spacing w:val="-30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Васнецова, М. А.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Врубеля и других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художников (по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выбору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учителя).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rPr>
          <w:trHeight w:val="54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8224E8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="003A40F9" w:rsidRPr="00005A8E">
              <w:rPr>
                <w:spacing w:val="-1"/>
                <w:w w:val="105"/>
                <w:sz w:val="24"/>
                <w:szCs w:val="24"/>
              </w:rPr>
              <w:t>7</w:t>
            </w:r>
            <w:r w:rsidRPr="00005A8E">
              <w:rPr>
                <w:spacing w:val="-1"/>
                <w:w w:val="105"/>
                <w:sz w:val="24"/>
                <w:szCs w:val="24"/>
              </w:rPr>
              <w:t>.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b/>
                <w:spacing w:val="-1"/>
                <w:w w:val="105"/>
                <w:sz w:val="24"/>
                <w:szCs w:val="24"/>
              </w:rPr>
              <w:t>Азбука</w:t>
            </w:r>
            <w:r w:rsidRPr="00005A8E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b/>
                <w:spacing w:val="-1"/>
                <w:w w:val="105"/>
                <w:sz w:val="24"/>
                <w:szCs w:val="24"/>
              </w:rPr>
              <w:t>цифровой</w:t>
            </w:r>
            <w:r w:rsidRPr="00005A8E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b/>
                <w:spacing w:val="-1"/>
                <w:w w:val="105"/>
                <w:sz w:val="24"/>
                <w:szCs w:val="24"/>
              </w:rPr>
              <w:t>графики</w:t>
            </w:r>
          </w:p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rPr>
          <w:trHeight w:val="139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3A40F9" w:rsidP="003A40F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Обсуждение в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условиях урока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ученических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фотографий,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соответствующих</w:t>
            </w:r>
            <w:r w:rsidRPr="00005A8E">
              <w:rPr>
                <w:spacing w:val="1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изучаемой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теме.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8224E8" w:rsidRPr="00005A8E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005A8E" w:rsidTr="00005A8E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</w:rPr>
            </w:pPr>
            <w:proofErr w:type="spellStart"/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9460C2" w:rsidP="00297E91">
            <w:pPr>
              <w:rPr>
                <w:rFonts w:ascii="Times New Roman" w:hAnsi="Times New Roman" w:cs="Times New Roman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297E91" w:rsidP="00297E91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1,5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005A8E" w:rsidRDefault="008224E8" w:rsidP="00297E91">
            <w:pPr>
              <w:rPr>
                <w:rFonts w:ascii="Times New Roman" w:hAnsi="Times New Roman" w:cs="Times New Roman"/>
              </w:rPr>
            </w:pPr>
          </w:p>
        </w:tc>
      </w:tr>
    </w:tbl>
    <w:p w:rsidR="002C0449" w:rsidRPr="00005A8E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</w:p>
    <w:p w:rsidR="00B3290A" w:rsidRPr="00005A8E" w:rsidRDefault="00B3290A" w:rsidP="00005A8E">
      <w:pPr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8"/>
          <w:szCs w:val="24"/>
          <w:lang w:val="ru-RU"/>
        </w:rPr>
        <w:t>2 класс</w:t>
      </w:r>
    </w:p>
    <w:p w:rsidR="00005A8E" w:rsidRPr="00005A8E" w:rsidRDefault="00005A8E" w:rsidP="00005A8E">
      <w:pPr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</w:p>
    <w:tbl>
      <w:tblPr>
        <w:tblW w:w="10422" w:type="dxa"/>
        <w:tblInd w:w="-6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3A40F9" w:rsidRPr="00005A8E" w:rsidTr="00A82B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Pr="00005A8E" w:rsidRDefault="003A40F9" w:rsidP="009460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Pr="00005A8E" w:rsidRDefault="003A40F9" w:rsidP="009460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Кол-во </w:t>
            </w:r>
          </w:p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часов, отводимых на 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оценочных 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Pr="00005A8E" w:rsidRDefault="003A40F9" w:rsidP="009460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3A40F9" w:rsidRPr="00005A8E" w:rsidTr="00A82B9F">
        <w:trPr>
          <w:trHeight w:val="9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1</w:t>
            </w:r>
          </w:p>
          <w:p w:rsidR="003A40F9" w:rsidRPr="00005A8E" w:rsidRDefault="003A40F9" w:rsidP="009460C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Модуль</w:t>
            </w:r>
            <w:r w:rsidRPr="00005A8E">
              <w:rPr>
                <w:spacing w:val="8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1.</w:t>
            </w:r>
            <w:r w:rsidRPr="00005A8E">
              <w:rPr>
                <w:spacing w:val="16"/>
                <w:sz w:val="24"/>
                <w:szCs w:val="24"/>
              </w:rPr>
              <w:t xml:space="preserve"> Г</w:t>
            </w:r>
            <w:r w:rsidRPr="00005A8E">
              <w:rPr>
                <w:b/>
                <w:sz w:val="24"/>
                <w:szCs w:val="24"/>
              </w:rPr>
              <w:t>рафика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3A40F9" w:rsidRPr="00005A8E" w:rsidRDefault="003A40F9" w:rsidP="009460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005A8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05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collection</w:t>
            </w:r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05A8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05A8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B3290A" w:rsidRPr="00005A8E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005A8E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005A8E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14" w:history="1">
              <w:r w:rsidRPr="00005A8E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005A8E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B3290A" w:rsidRPr="00005A8E" w:rsidRDefault="00A82B9F" w:rsidP="00B3290A">
            <w:pPr>
              <w:spacing w:before="78" w:line="254" w:lineRule="auto"/>
              <w:ind w:left="72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15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005A8E" w:rsidRDefault="00A82B9F" w:rsidP="00B3290A">
            <w:pPr>
              <w:spacing w:before="78" w:line="254" w:lineRule="auto"/>
              <w:ind w:left="72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16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005A8E" w:rsidRDefault="00A82B9F" w:rsidP="00B3290A">
            <w:pPr>
              <w:rPr>
                <w:rStyle w:val="a7"/>
                <w:rFonts w:ascii="Times New Roman" w:hAnsi="Times New Roman" w:cs="Times New Roman"/>
                <w:w w:val="97"/>
                <w:sz w:val="24"/>
                <w:szCs w:val="24"/>
              </w:rPr>
            </w:pPr>
            <w:hyperlink r:id="rId17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B3290A" w:rsidRPr="00005A8E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005A8E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005A8E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18" w:history="1">
              <w:r w:rsidRPr="00005A8E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005A8E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B3290A" w:rsidRPr="00005A8E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</w:p>
          <w:p w:rsidR="00B3290A" w:rsidRPr="00005A8E" w:rsidRDefault="00A82B9F" w:rsidP="00B3290A">
            <w:pPr>
              <w:spacing w:before="78" w:line="254" w:lineRule="auto"/>
              <w:ind w:left="72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19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005A8E" w:rsidRDefault="00A82B9F" w:rsidP="00B3290A">
            <w:pPr>
              <w:spacing w:before="78" w:line="254" w:lineRule="auto"/>
              <w:ind w:left="72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0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https://learningapps.</w:t>
              </w:r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lastRenderedPageBreak/>
                <w:t>org/</w:t>
              </w:r>
            </w:hyperlink>
          </w:p>
          <w:p w:rsidR="00B3290A" w:rsidRPr="00005A8E" w:rsidRDefault="00A82B9F" w:rsidP="00B3290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</w:t>
            </w: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отношений в </w:t>
            </w: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классе;</w:t>
            </w:r>
          </w:p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005A8E" w:rsidTr="00A82B9F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3A40F9">
            <w:pPr>
              <w:pStyle w:val="TableParagraph"/>
              <w:spacing w:before="74" w:line="266" w:lineRule="auto"/>
              <w:ind w:left="76" w:right="384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 xml:space="preserve">Ритм линий. Выразительность </w:t>
            </w:r>
            <w:r w:rsidRPr="00005A8E">
              <w:rPr>
                <w:w w:val="105"/>
                <w:sz w:val="24"/>
                <w:szCs w:val="24"/>
              </w:rPr>
              <w:t>линии.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 xml:space="preserve">Художественные </w:t>
            </w:r>
            <w:r w:rsidRPr="00005A8E">
              <w:rPr>
                <w:w w:val="105"/>
                <w:sz w:val="24"/>
                <w:szCs w:val="24"/>
              </w:rPr>
              <w:lastRenderedPageBreak/>
              <w:t>материалы для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линейного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рисунка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их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свойства.</w:t>
            </w:r>
          </w:p>
          <w:p w:rsidR="003A40F9" w:rsidRPr="00005A8E" w:rsidRDefault="003A40F9" w:rsidP="003A40F9">
            <w:pPr>
              <w:pStyle w:val="TableParagraph"/>
              <w:spacing w:before="2"/>
              <w:ind w:left="76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Развитие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навыков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линейного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рисунка.</w:t>
            </w:r>
          </w:p>
          <w:p w:rsidR="003A40F9" w:rsidRPr="00005A8E" w:rsidRDefault="003A40F9" w:rsidP="003A40F9">
            <w:pPr>
              <w:pStyle w:val="TableParagraph"/>
              <w:spacing w:before="2"/>
              <w:ind w:left="76"/>
              <w:rPr>
                <w:w w:val="105"/>
                <w:sz w:val="24"/>
                <w:szCs w:val="24"/>
              </w:rPr>
            </w:pPr>
          </w:p>
          <w:p w:rsidR="003A40F9" w:rsidRPr="00005A8E" w:rsidRDefault="003A40F9" w:rsidP="003A40F9">
            <w:pPr>
              <w:pStyle w:val="TableParagraph"/>
              <w:spacing w:before="74" w:line="266" w:lineRule="auto"/>
              <w:ind w:left="76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Пастель и мелки — особенности 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выразительные свойства графических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материалов,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приёмы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005A8E" w:rsidTr="00A82B9F">
        <w:trPr>
          <w:trHeight w:val="705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lastRenderedPageBreak/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3A40F9">
            <w:pPr>
              <w:pStyle w:val="TableParagraph"/>
              <w:spacing w:before="64" w:line="266" w:lineRule="auto"/>
              <w:ind w:left="76" w:right="567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Ритм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пятен: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знакомство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основами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композиции.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Расположение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пятна</w:t>
            </w:r>
          </w:p>
          <w:p w:rsidR="003A40F9" w:rsidRPr="00005A8E" w:rsidRDefault="003A40F9" w:rsidP="003A40F9">
            <w:pPr>
              <w:pStyle w:val="TableParagraph"/>
              <w:spacing w:before="2" w:line="266" w:lineRule="auto"/>
              <w:ind w:left="76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на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плоскости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листа: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сгущение,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разброс,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доминанта, равновесие, спокойствие и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движение.</w:t>
            </w:r>
          </w:p>
          <w:p w:rsidR="003A40F9" w:rsidRPr="00005A8E" w:rsidRDefault="003A40F9" w:rsidP="003A40F9">
            <w:pPr>
              <w:pStyle w:val="TableParagraph"/>
              <w:spacing w:before="64" w:line="266" w:lineRule="auto"/>
              <w:ind w:left="76" w:right="638"/>
              <w:jc w:val="both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 xml:space="preserve">Пропорции — соотношение </w:t>
            </w:r>
            <w:r w:rsidRPr="00005A8E">
              <w:rPr>
                <w:w w:val="105"/>
                <w:sz w:val="24"/>
                <w:szCs w:val="24"/>
              </w:rPr>
              <w:t>частей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и целого. </w:t>
            </w:r>
            <w:r w:rsidRPr="00005A8E">
              <w:rPr>
                <w:w w:val="105"/>
                <w:sz w:val="24"/>
                <w:szCs w:val="24"/>
              </w:rPr>
              <w:t>Развитие аналитических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навыков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сравнения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пропорций.</w:t>
            </w:r>
          </w:p>
          <w:p w:rsidR="003A40F9" w:rsidRPr="00005A8E" w:rsidRDefault="003A40F9" w:rsidP="003A40F9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Выразительные свойства пропорций.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Рисунки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различных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птиц.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005A8E" w:rsidTr="00A82B9F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1.3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3A40F9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Расположение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предмета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листе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бумаги.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Определение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формы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предмета.</w:t>
            </w:r>
          </w:p>
          <w:p w:rsidR="003A40F9" w:rsidRPr="00005A8E" w:rsidRDefault="003A40F9" w:rsidP="003A40F9">
            <w:pPr>
              <w:pStyle w:val="TableParagraph"/>
              <w:spacing w:before="2" w:line="266" w:lineRule="auto"/>
              <w:ind w:left="7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Соотношение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частей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предмета.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Светлые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тёмные части предмета, тень под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предметом. Штриховка. Умение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внимательно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lastRenderedPageBreak/>
              <w:t>рассматривать</w:t>
            </w:r>
          </w:p>
          <w:p w:rsidR="003A40F9" w:rsidRPr="00005A8E" w:rsidRDefault="003A40F9" w:rsidP="003A40F9">
            <w:pPr>
              <w:pStyle w:val="TableParagraph"/>
              <w:spacing w:before="2" w:line="266" w:lineRule="auto"/>
              <w:ind w:left="76" w:right="656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анализировать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форму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натурного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предмета.</w:t>
            </w:r>
          </w:p>
          <w:p w:rsidR="003A40F9" w:rsidRPr="00005A8E" w:rsidRDefault="003A40F9" w:rsidP="003A40F9">
            <w:pPr>
              <w:pStyle w:val="TableParagraph"/>
              <w:spacing w:before="74"/>
              <w:ind w:left="76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Рисунок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животного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активным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выражением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его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005A8E" w:rsidTr="00A82B9F">
        <w:trPr>
          <w:trHeight w:val="4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ind w:left="66"/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3A40F9" w:rsidRPr="00005A8E" w:rsidRDefault="003A40F9" w:rsidP="009460C2">
            <w:pPr>
              <w:pStyle w:val="TableParagraph"/>
              <w:ind w:left="6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2.</w:t>
            </w:r>
            <w:r w:rsidRPr="00005A8E">
              <w:rPr>
                <w:b/>
                <w:spacing w:val="-1"/>
                <w:w w:val="105"/>
                <w:sz w:val="24"/>
                <w:szCs w:val="24"/>
              </w:rPr>
              <w:t>Живопись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005A8E" w:rsidTr="00A82B9F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ind w:left="66"/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Цвета основные и составные. Развитие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навыков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смешивания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красок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получения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нового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цвета.</w:t>
            </w:r>
          </w:p>
          <w:p w:rsidR="003A40F9" w:rsidRPr="00005A8E" w:rsidRDefault="003A40F9" w:rsidP="009460C2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Приёмы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работы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гуашью.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Разный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характер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мазков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движений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кистью.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005A8E" w:rsidTr="00A82B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ind w:left="66"/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2.2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Акварель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её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свойства.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Акварельные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кисти.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Приёмы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работы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акварелью.</w:t>
            </w:r>
          </w:p>
          <w:p w:rsidR="003A40F9" w:rsidRPr="00005A8E" w:rsidRDefault="003A40F9" w:rsidP="009460C2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Цвета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тёплый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холодный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(цветовой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контраст).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005A8E" w:rsidTr="00A82B9F">
        <w:trPr>
          <w:trHeight w:val="405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A20DFD">
            <w:pPr>
              <w:pStyle w:val="TableParagraph"/>
              <w:spacing w:before="64" w:line="266" w:lineRule="auto"/>
              <w:ind w:left="76" w:right="472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Затемнение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цвета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помощью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тёмной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краски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разбеление</w:t>
            </w:r>
            <w:proofErr w:type="spellEnd"/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цвета.</w:t>
            </w:r>
          </w:p>
          <w:p w:rsidR="00A20DFD" w:rsidRPr="00005A8E" w:rsidRDefault="00A20DFD" w:rsidP="00A20DFD">
            <w:pPr>
              <w:pStyle w:val="TableParagraph"/>
              <w:spacing w:before="2" w:line="266" w:lineRule="auto"/>
              <w:ind w:left="76" w:right="664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Эмоциональная выразительность</w:t>
            </w:r>
            <w:r w:rsidRPr="00005A8E">
              <w:rPr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цветовых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состояний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отношений.</w:t>
            </w:r>
          </w:p>
          <w:p w:rsidR="003A40F9" w:rsidRPr="00005A8E" w:rsidRDefault="00A20DFD" w:rsidP="00A20DFD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Цвет открытый — звонкий и цвет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приглушённый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—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тихий.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20DFD" w:rsidRPr="00005A8E" w:rsidTr="00A82B9F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A20DFD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Изображение природы (моря) в разных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контрастных состояниях погоды 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 xml:space="preserve">соответствующих </w:t>
            </w:r>
            <w:r w:rsidRPr="00005A8E">
              <w:rPr>
                <w:w w:val="105"/>
                <w:sz w:val="24"/>
                <w:szCs w:val="24"/>
              </w:rPr>
              <w:lastRenderedPageBreak/>
              <w:t>цветовых состояниях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(туман,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нежное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утро,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гроза,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буря,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ветер;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выбору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учителя).</w:t>
            </w:r>
          </w:p>
          <w:p w:rsidR="00A20DFD" w:rsidRPr="00005A8E" w:rsidRDefault="00A20DFD" w:rsidP="00A20DFD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 xml:space="preserve">Произведения художника-мариниста </w:t>
            </w:r>
            <w:r w:rsidRPr="00005A8E">
              <w:rPr>
                <w:w w:val="105"/>
                <w:sz w:val="24"/>
                <w:szCs w:val="24"/>
              </w:rPr>
              <w:t>И. К.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Айвазовского.</w:t>
            </w:r>
          </w:p>
          <w:p w:rsidR="00A20DFD" w:rsidRPr="00005A8E" w:rsidRDefault="00A20DFD" w:rsidP="00A20DFD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</w:p>
          <w:p w:rsidR="00A20DFD" w:rsidRPr="00005A8E" w:rsidRDefault="00A20DFD" w:rsidP="00A20DFD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МУЗЕЙНЫЙ УРОК</w:t>
            </w:r>
          </w:p>
          <w:p w:rsidR="00A20DFD" w:rsidRPr="00005A8E" w:rsidRDefault="00A20DFD" w:rsidP="00A20DFD">
            <w:pPr>
              <w:pStyle w:val="TableParagraph"/>
              <w:spacing w:before="64" w:line="266" w:lineRule="auto"/>
              <w:ind w:left="66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lastRenderedPageBreak/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005A8E" w:rsidTr="00A82B9F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3A40F9" w:rsidRPr="00005A8E" w:rsidRDefault="003A40F9" w:rsidP="009460C2">
            <w:pPr>
              <w:pStyle w:val="TableParagraph"/>
              <w:ind w:left="6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3.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b/>
                <w:spacing w:val="-1"/>
                <w:w w:val="105"/>
                <w:sz w:val="24"/>
                <w:szCs w:val="24"/>
              </w:rPr>
              <w:t>Скультура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005A8E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005A8E" w:rsidTr="00A82B9F">
        <w:trPr>
          <w:trHeight w:val="163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A20DFD" w:rsidP="009460C2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Лепка из пластилина или глины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игрушки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—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сказочного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животного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мотивам выбранного народного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художественного промысла: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филимоновская</w:t>
            </w:r>
            <w:proofErr w:type="spellEnd"/>
            <w:r w:rsidRPr="00005A8E">
              <w:rPr>
                <w:w w:val="105"/>
                <w:sz w:val="24"/>
                <w:szCs w:val="24"/>
              </w:rPr>
              <w:t>, дымковская,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каргопольская</w:t>
            </w:r>
            <w:proofErr w:type="spellEnd"/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игрушки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другие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выбору учителя с учётом местных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промыслов).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005A8E" w:rsidTr="00A82B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A20DFD" w:rsidP="009460C2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Лепка из пластилина или глины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животных с передачей характерной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пластики движения. Соблюдение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цельности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формы,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её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преобразование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добавление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детали.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005A8E" w:rsidTr="00A82B9F">
        <w:trPr>
          <w:trHeight w:val="6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3A40F9" w:rsidRPr="00005A8E" w:rsidRDefault="003A40F9" w:rsidP="009460C2">
            <w:pPr>
              <w:pStyle w:val="TableParagraph"/>
              <w:ind w:left="6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4.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Декоративно-прикладное</w:t>
            </w:r>
            <w:r w:rsidRPr="00005A8E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искусство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005A8E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005A8E" w:rsidTr="00A82B9F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A20DFD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Наблюдение узоров в природе (на основе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фотографий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в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условиях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урока):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снежинки,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паутинки,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роса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lastRenderedPageBreak/>
              <w:t>листьях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др.</w:t>
            </w:r>
          </w:p>
          <w:p w:rsidR="00A20DFD" w:rsidRPr="00005A8E" w:rsidRDefault="00A20DFD" w:rsidP="00A20DFD">
            <w:pPr>
              <w:pStyle w:val="TableParagraph"/>
              <w:spacing w:before="2" w:line="266" w:lineRule="auto"/>
              <w:ind w:left="76" w:right="46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Сопоставление с орнаментами в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произведениях декоративно-прикладного</w:t>
            </w:r>
            <w:r w:rsidRPr="00005A8E">
              <w:rPr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искусства (кружево, вышивка, </w:t>
            </w:r>
            <w:r w:rsidRPr="00005A8E">
              <w:rPr>
                <w:w w:val="105"/>
                <w:sz w:val="24"/>
                <w:szCs w:val="24"/>
              </w:rPr>
              <w:t>ювелирные</w:t>
            </w:r>
            <w:r w:rsidRPr="00005A8E">
              <w:rPr>
                <w:spacing w:val="-3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изделия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т.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д.).</w:t>
            </w:r>
          </w:p>
          <w:p w:rsidR="00A20DFD" w:rsidRPr="00005A8E" w:rsidRDefault="00A20DFD" w:rsidP="00A20DFD">
            <w:pPr>
              <w:pStyle w:val="TableParagraph"/>
              <w:spacing w:before="64" w:line="266" w:lineRule="auto"/>
              <w:ind w:left="76" w:right="55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Декоративные изображения животных в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игрушках народных промыслов: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spacing w:val="-1"/>
                <w:w w:val="105"/>
                <w:sz w:val="24"/>
                <w:szCs w:val="24"/>
              </w:rPr>
              <w:t>филимоновский</w:t>
            </w:r>
            <w:proofErr w:type="spellEnd"/>
            <w:r w:rsidRPr="00005A8E">
              <w:rPr>
                <w:spacing w:val="-1"/>
                <w:w w:val="105"/>
                <w:sz w:val="24"/>
                <w:szCs w:val="24"/>
              </w:rPr>
              <w:t xml:space="preserve"> олень, дымковский </w:t>
            </w:r>
            <w:r w:rsidRPr="00005A8E">
              <w:rPr>
                <w:w w:val="105"/>
                <w:sz w:val="24"/>
                <w:szCs w:val="24"/>
              </w:rPr>
              <w:t>петух,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каргопольский</w:t>
            </w:r>
            <w:proofErr w:type="spellEnd"/>
            <w:r w:rsidRPr="00005A8E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Полкан</w:t>
            </w:r>
            <w:proofErr w:type="spellEnd"/>
            <w:r w:rsidRPr="00005A8E">
              <w:rPr>
                <w:w w:val="105"/>
                <w:sz w:val="24"/>
                <w:szCs w:val="24"/>
              </w:rPr>
              <w:t xml:space="preserve"> (по выбору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учителя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учётом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местных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промыслов).</w:t>
            </w:r>
          </w:p>
          <w:p w:rsidR="003A40F9" w:rsidRPr="00005A8E" w:rsidRDefault="00A20DFD" w:rsidP="00A20DFD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Поделки из подручных нехудожественных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материалов.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005A8E" w:rsidTr="00A82B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A20DFD">
            <w:pPr>
              <w:pStyle w:val="TableParagraph"/>
              <w:spacing w:before="64" w:line="266" w:lineRule="auto"/>
              <w:ind w:left="76" w:right="60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Декор одежды человека. Разнообразие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украшений. Традиционные (исторические,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народные)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женские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мужские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украшения.</w:t>
            </w:r>
          </w:p>
          <w:p w:rsidR="003A40F9" w:rsidRPr="00005A8E" w:rsidRDefault="00A20DFD" w:rsidP="00A20DFD">
            <w:pPr>
              <w:pStyle w:val="TableParagraph"/>
              <w:ind w:left="66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Назначение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украшений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их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значение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жизни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людей.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005A8E" w:rsidTr="00A82B9F">
        <w:trPr>
          <w:trHeight w:val="6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3A40F9" w:rsidRPr="00005A8E" w:rsidRDefault="003A40F9" w:rsidP="009460C2">
            <w:pPr>
              <w:pStyle w:val="TableParagraph"/>
              <w:ind w:left="66"/>
              <w:rPr>
                <w:b/>
                <w:sz w:val="24"/>
                <w:szCs w:val="24"/>
              </w:rPr>
            </w:pPr>
            <w:r w:rsidRPr="00005A8E">
              <w:rPr>
                <w:b/>
                <w:sz w:val="24"/>
                <w:szCs w:val="24"/>
              </w:rPr>
              <w:t>Модуль</w:t>
            </w:r>
            <w:r w:rsidRPr="00005A8E">
              <w:rPr>
                <w:b/>
                <w:spacing w:val="11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5.</w:t>
            </w:r>
            <w:r w:rsidRPr="00005A8E">
              <w:rPr>
                <w:b/>
                <w:spacing w:val="14"/>
                <w:sz w:val="24"/>
                <w:szCs w:val="24"/>
              </w:rPr>
              <w:t xml:space="preserve"> Архитектура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005A8E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20DFD" w:rsidRPr="00005A8E" w:rsidTr="00A82B9F">
        <w:trPr>
          <w:trHeight w:val="78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pStyle w:val="TableParagraph"/>
              <w:spacing w:before="64" w:line="266" w:lineRule="auto"/>
              <w:ind w:left="76" w:right="89"/>
              <w:rPr>
                <w:spacing w:val="-1"/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Конструирование из бумаги. Приёмы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работы с полосой бумаги, разные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варианты складывания, закручивания,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надрезания. </w:t>
            </w:r>
          </w:p>
          <w:p w:rsidR="00A20DFD" w:rsidRPr="00005A8E" w:rsidRDefault="00A20DFD" w:rsidP="009460C2">
            <w:pPr>
              <w:pStyle w:val="TableParagraph"/>
              <w:spacing w:before="64" w:line="266" w:lineRule="auto"/>
              <w:ind w:left="76" w:right="89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Построение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игрового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сказочного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города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из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lastRenderedPageBreak/>
              <w:t>бумаги на основе сворачивания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геометрических </w:t>
            </w:r>
            <w:r w:rsidRPr="00005A8E">
              <w:rPr>
                <w:w w:val="105"/>
                <w:sz w:val="24"/>
                <w:szCs w:val="24"/>
              </w:rPr>
              <w:t>тел — параллелепипедов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разной высоты, цилиндров с прорезями 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наклейками; приёмы завивания,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скручивания и складывания полоски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бумаги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(например,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гармошкой).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20DFD" w:rsidRPr="00005A8E" w:rsidTr="00A82B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pStyle w:val="TableParagraph"/>
              <w:spacing w:before="64" w:line="266" w:lineRule="auto"/>
              <w:ind w:left="76" w:right="77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Образ здания. Памятники отечественной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западноевропейской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архитектуры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ярко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выраженным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характером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здания.</w:t>
            </w:r>
          </w:p>
          <w:p w:rsidR="00A20DFD" w:rsidRPr="00005A8E" w:rsidRDefault="00A20DFD" w:rsidP="009460C2">
            <w:pPr>
              <w:pStyle w:val="TableParagraph"/>
              <w:spacing w:before="64" w:line="266" w:lineRule="auto"/>
              <w:ind w:left="76" w:right="77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Рисунок дома для доброго и злого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сказочных персонажей (иллюстрация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сказки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выбору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учителя).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005A8E" w:rsidTr="00A82B9F">
        <w:trPr>
          <w:trHeight w:val="76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spacing w:before="51" w:line="264" w:lineRule="auto"/>
              <w:ind w:left="66" w:right="59"/>
              <w:rPr>
                <w:w w:val="105"/>
                <w:sz w:val="24"/>
                <w:szCs w:val="24"/>
              </w:rPr>
            </w:pPr>
          </w:p>
          <w:p w:rsidR="003A40F9" w:rsidRPr="00005A8E" w:rsidRDefault="003A40F9" w:rsidP="009460C2">
            <w:pPr>
              <w:pStyle w:val="TableParagraph"/>
              <w:spacing w:before="51" w:line="264" w:lineRule="auto"/>
              <w:ind w:left="66" w:right="59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Модуль</w:t>
            </w:r>
            <w:r w:rsidRPr="00005A8E">
              <w:rPr>
                <w:spacing w:val="9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6.</w:t>
            </w:r>
            <w:r w:rsidRPr="00005A8E">
              <w:rPr>
                <w:spacing w:val="11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Восприятие</w:t>
            </w:r>
            <w:r w:rsidRPr="00005A8E">
              <w:rPr>
                <w:b/>
                <w:spacing w:val="9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произведений</w:t>
            </w:r>
            <w:r w:rsidRPr="00005A8E">
              <w:rPr>
                <w:b/>
                <w:spacing w:val="9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искусства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005A8E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20DFD" w:rsidRPr="00005A8E" w:rsidTr="00A82B9F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 xml:space="preserve">Восприятие произведений </w:t>
            </w:r>
            <w:r w:rsidRPr="00005A8E">
              <w:rPr>
                <w:w w:val="105"/>
                <w:sz w:val="24"/>
                <w:szCs w:val="24"/>
              </w:rPr>
              <w:t>детского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творчества.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Обсуждение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сюжетного</w:t>
            </w:r>
          </w:p>
          <w:p w:rsidR="00A20DFD" w:rsidRPr="00005A8E" w:rsidRDefault="00A20DFD" w:rsidP="009460C2">
            <w:pPr>
              <w:pStyle w:val="TableParagraph"/>
              <w:spacing w:before="2" w:line="266" w:lineRule="auto"/>
              <w:ind w:left="76" w:right="336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 xml:space="preserve">и эмоционального содержания </w:t>
            </w:r>
            <w:r w:rsidRPr="00005A8E">
              <w:rPr>
                <w:w w:val="105"/>
                <w:sz w:val="24"/>
                <w:szCs w:val="24"/>
              </w:rPr>
              <w:t>детских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работ.</w:t>
            </w:r>
          </w:p>
          <w:p w:rsidR="00A20DFD" w:rsidRPr="00005A8E" w:rsidRDefault="00A20DFD" w:rsidP="009460C2">
            <w:pPr>
              <w:pStyle w:val="TableParagraph"/>
              <w:spacing w:before="64" w:line="266" w:lineRule="auto"/>
              <w:ind w:left="76" w:right="94"/>
              <w:jc w:val="both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Художественное наблюдение окружающей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природы и красивых природных деталей;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анализ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их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конструкции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</w:p>
          <w:p w:rsidR="00A20DFD" w:rsidRPr="00005A8E" w:rsidRDefault="00A20DFD" w:rsidP="009460C2">
            <w:pPr>
              <w:pStyle w:val="TableParagraph"/>
              <w:spacing w:before="2" w:line="266" w:lineRule="auto"/>
              <w:ind w:left="76" w:right="336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эмоционального воздействия.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lastRenderedPageBreak/>
              <w:t>Сопоставление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их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рукотворными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произведениями.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20DFD" w:rsidRPr="00005A8E" w:rsidTr="00A82B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pStyle w:val="TableParagraph"/>
              <w:spacing w:before="64" w:line="266" w:lineRule="auto"/>
              <w:ind w:left="76" w:right="384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Произведения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живописи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активным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выражением цветового состояния в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погоде.</w:t>
            </w:r>
          </w:p>
          <w:p w:rsidR="00A20DFD" w:rsidRPr="00005A8E" w:rsidRDefault="00A20DFD" w:rsidP="009460C2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Произведения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пейзажистов</w:t>
            </w:r>
          </w:p>
          <w:p w:rsidR="00A20DFD" w:rsidRPr="00005A8E" w:rsidRDefault="00A20DFD" w:rsidP="009460C2">
            <w:pPr>
              <w:pStyle w:val="TableParagraph"/>
              <w:spacing w:before="64" w:line="266" w:lineRule="auto"/>
              <w:ind w:left="76" w:right="384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И.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И.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Левитана,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И.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Шишкина,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А.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И.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Куинджи,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Н.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П.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Крымова.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B3290A" w:rsidP="009460C2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005A8E" w:rsidRDefault="00A20DFD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005A8E" w:rsidTr="00A82B9F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ind w:left="66"/>
              <w:rPr>
                <w:spacing w:val="-1"/>
                <w:w w:val="105"/>
                <w:sz w:val="24"/>
                <w:szCs w:val="24"/>
              </w:rPr>
            </w:pPr>
          </w:p>
          <w:p w:rsidR="00B3290A" w:rsidRPr="00005A8E" w:rsidRDefault="00B3290A" w:rsidP="00B3290A">
            <w:pPr>
              <w:pStyle w:val="TableParagraph"/>
              <w:spacing w:before="64" w:line="266" w:lineRule="auto"/>
              <w:ind w:left="76" w:right="4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 xml:space="preserve">Произведения анималистического </w:t>
            </w:r>
            <w:r w:rsidRPr="00005A8E">
              <w:rPr>
                <w:w w:val="105"/>
                <w:sz w:val="24"/>
                <w:szCs w:val="24"/>
              </w:rPr>
              <w:t>жанра в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графике: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В.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В.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Ватагин</w:t>
            </w:r>
            <w:proofErr w:type="spellEnd"/>
            <w:r w:rsidRPr="00005A8E">
              <w:rPr>
                <w:w w:val="105"/>
                <w:sz w:val="24"/>
                <w:szCs w:val="24"/>
              </w:rPr>
              <w:t>,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Е.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И.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Чарушин</w:t>
            </w:r>
            <w:proofErr w:type="spellEnd"/>
            <w:r w:rsidRPr="00005A8E">
              <w:rPr>
                <w:w w:val="105"/>
                <w:sz w:val="24"/>
                <w:szCs w:val="24"/>
              </w:rPr>
              <w:t>;</w:t>
            </w:r>
          </w:p>
          <w:p w:rsidR="00B3290A" w:rsidRPr="00005A8E" w:rsidRDefault="00B3290A" w:rsidP="00B3290A">
            <w:pPr>
              <w:pStyle w:val="TableParagraph"/>
              <w:spacing w:before="2" w:line="266" w:lineRule="auto"/>
              <w:ind w:left="76" w:right="133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в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скульптуре: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В.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В.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Ватагин</w:t>
            </w:r>
            <w:proofErr w:type="spellEnd"/>
            <w:r w:rsidRPr="00005A8E">
              <w:rPr>
                <w:w w:val="105"/>
                <w:sz w:val="24"/>
                <w:szCs w:val="24"/>
              </w:rPr>
              <w:t>.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Наблюдение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за животными с точки зрения их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пропорций, характера движений,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пластики.</w:t>
            </w:r>
          </w:p>
          <w:p w:rsidR="00B3290A" w:rsidRPr="00005A8E" w:rsidRDefault="00B3290A" w:rsidP="00B3290A">
            <w:pPr>
              <w:pStyle w:val="TableParagraph"/>
              <w:spacing w:before="2" w:line="266" w:lineRule="auto"/>
              <w:ind w:left="76" w:right="133"/>
              <w:rPr>
                <w:w w:val="105"/>
                <w:sz w:val="24"/>
                <w:szCs w:val="24"/>
              </w:rPr>
            </w:pPr>
          </w:p>
          <w:p w:rsidR="003A40F9" w:rsidRPr="00005A8E" w:rsidRDefault="00B3290A" w:rsidP="00B3290A">
            <w:pPr>
              <w:pStyle w:val="TableParagraph"/>
              <w:ind w:left="66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ТВОРЧЕСКИЙ ПРОЕКТ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005A8E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005A8E" w:rsidTr="00A82B9F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7.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b/>
                <w:spacing w:val="-1"/>
                <w:w w:val="105"/>
                <w:sz w:val="24"/>
                <w:szCs w:val="24"/>
              </w:rPr>
              <w:t>Азбука</w:t>
            </w:r>
            <w:r w:rsidRPr="00005A8E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b/>
                <w:spacing w:val="-1"/>
                <w:w w:val="105"/>
                <w:sz w:val="24"/>
                <w:szCs w:val="24"/>
              </w:rPr>
              <w:t>цифровой</w:t>
            </w:r>
            <w:r w:rsidRPr="00005A8E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b/>
                <w:spacing w:val="-1"/>
                <w:w w:val="105"/>
                <w:sz w:val="24"/>
                <w:szCs w:val="24"/>
              </w:rPr>
              <w:t>графики</w:t>
            </w:r>
          </w:p>
          <w:p w:rsidR="003A40F9" w:rsidRPr="00005A8E" w:rsidRDefault="003A40F9" w:rsidP="009460C2">
            <w:pPr>
              <w:pStyle w:val="TableParagraph"/>
              <w:ind w:left="66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005A8E" w:rsidTr="00A82B9F">
        <w:trPr>
          <w:trHeight w:val="130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90A" w:rsidRPr="00005A8E" w:rsidRDefault="00B3290A" w:rsidP="00B3290A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Компьютерные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средства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изображения.</w:t>
            </w:r>
          </w:p>
          <w:p w:rsidR="00B3290A" w:rsidRPr="00005A8E" w:rsidRDefault="00B3290A" w:rsidP="00B3290A">
            <w:pPr>
              <w:pStyle w:val="TableParagraph"/>
              <w:spacing w:before="20" w:line="266" w:lineRule="auto"/>
              <w:ind w:left="76" w:right="543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Виды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линий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(в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программе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Paint</w:t>
            </w:r>
            <w:proofErr w:type="spellEnd"/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или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другом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графическом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редакторе).</w:t>
            </w:r>
          </w:p>
          <w:p w:rsidR="003A40F9" w:rsidRPr="00005A8E" w:rsidRDefault="00B3290A" w:rsidP="00B3290A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Освоение инструментов традиционного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рисования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(карандаш,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кисточка,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ластик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 xml:space="preserve">др.) в </w:t>
            </w:r>
            <w:r w:rsidRPr="00005A8E">
              <w:rPr>
                <w:w w:val="105"/>
                <w:sz w:val="24"/>
                <w:szCs w:val="24"/>
              </w:rPr>
              <w:lastRenderedPageBreak/>
              <w:t xml:space="preserve">программе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Paint</w:t>
            </w:r>
            <w:proofErr w:type="spellEnd"/>
            <w:r w:rsidRPr="00005A8E">
              <w:rPr>
                <w:w w:val="105"/>
                <w:sz w:val="24"/>
                <w:szCs w:val="24"/>
              </w:rPr>
              <w:t xml:space="preserve"> на основе простых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сюжетов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(например,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«Образ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дерева»).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005A8E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005A8E" w:rsidTr="00A82B9F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B3290A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Художественная фотография.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Расположение объекта в кадре. Масштаб.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Доминанта.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Обсуждение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условиях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урока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ученических фотографий,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соответствующих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изучаемой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теме.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9460C2" w:rsidP="009460C2">
            <w:pPr>
              <w:pStyle w:val="TableParagraph"/>
              <w:spacing w:before="86"/>
              <w:ind w:left="77"/>
              <w:rPr>
                <w:sz w:val="24"/>
                <w:szCs w:val="24"/>
                <w:lang w:val="en-US"/>
              </w:rPr>
            </w:pPr>
            <w:r w:rsidRPr="00005A8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005A8E" w:rsidTr="00A82B9F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ind w:left="66"/>
              <w:rPr>
                <w:rFonts w:ascii="Times New Roman" w:hAnsi="Times New Roman" w:cs="Times New Roman"/>
              </w:rPr>
            </w:pPr>
            <w:proofErr w:type="spellStart"/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B3290A" w:rsidP="009460C2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005A8E" w:rsidRDefault="003A40F9" w:rsidP="009460C2">
            <w:pPr>
              <w:rPr>
                <w:rFonts w:ascii="Times New Roman" w:hAnsi="Times New Roman" w:cs="Times New Roman"/>
              </w:rPr>
            </w:pPr>
          </w:p>
        </w:tc>
      </w:tr>
    </w:tbl>
    <w:p w:rsidR="003A40F9" w:rsidRPr="00005A8E" w:rsidRDefault="003A40F9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</w:p>
    <w:p w:rsidR="002C0449" w:rsidRPr="00005A8E" w:rsidRDefault="00297E91" w:rsidP="00005A8E">
      <w:pPr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8"/>
          <w:szCs w:val="24"/>
          <w:lang w:val="ru-RU"/>
        </w:rPr>
        <w:t>3 класс</w:t>
      </w:r>
    </w:p>
    <w:p w:rsidR="00005A8E" w:rsidRPr="00005A8E" w:rsidRDefault="00005A8E" w:rsidP="00005A8E">
      <w:pPr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</w:p>
    <w:tbl>
      <w:tblPr>
        <w:tblW w:w="10422" w:type="dxa"/>
        <w:tblInd w:w="-6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297E91" w:rsidRPr="00005A8E" w:rsidTr="00A82B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Pr="00005A8E" w:rsidRDefault="00297E91" w:rsidP="00297E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Pr="00005A8E" w:rsidRDefault="00297E91" w:rsidP="00297E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Pr="00005A8E" w:rsidRDefault="00297E91" w:rsidP="00297E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Кол-во </w:t>
            </w:r>
          </w:p>
          <w:p w:rsidR="00297E91" w:rsidRPr="00005A8E" w:rsidRDefault="00297E91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часов, отводимых на 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Pr="00005A8E" w:rsidRDefault="00297E91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оценочных 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Pr="00005A8E" w:rsidRDefault="00297E91" w:rsidP="00297E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Pr="00005A8E" w:rsidRDefault="00297E91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6D7729" w:rsidRPr="00005A8E" w:rsidTr="00A82B9F">
        <w:trPr>
          <w:trHeight w:val="9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1</w:t>
            </w:r>
          </w:p>
          <w:p w:rsidR="006D7729" w:rsidRPr="00005A8E" w:rsidRDefault="006D7729" w:rsidP="00297E9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Модуль</w:t>
            </w:r>
            <w:r w:rsidRPr="00005A8E">
              <w:rPr>
                <w:spacing w:val="8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1.</w:t>
            </w:r>
            <w:r w:rsidRPr="00005A8E">
              <w:rPr>
                <w:spacing w:val="16"/>
                <w:sz w:val="24"/>
                <w:szCs w:val="24"/>
              </w:rPr>
              <w:t xml:space="preserve"> Г</w:t>
            </w:r>
            <w:r w:rsidRPr="00005A8E">
              <w:rPr>
                <w:b/>
                <w:sz w:val="24"/>
                <w:szCs w:val="24"/>
              </w:rPr>
              <w:t>рафика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90A" w:rsidRPr="00005A8E" w:rsidRDefault="00B3290A" w:rsidP="00B3290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90A" w:rsidRPr="00005A8E" w:rsidRDefault="00B3290A" w:rsidP="00B3290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005A8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05A8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05A8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05A8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B3290A" w:rsidRPr="00005A8E" w:rsidRDefault="00B3290A" w:rsidP="00B3290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B3290A" w:rsidRPr="00005A8E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005A8E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005A8E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22" w:history="1">
              <w:r w:rsidRPr="00005A8E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</w:t>
              </w:r>
              <w:r w:rsidRPr="00005A8E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lastRenderedPageBreak/>
                <w:t>prostranstvo/nachalnaya-</w:t>
              </w:r>
              <w:r w:rsidRPr="00005A8E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B3290A" w:rsidRPr="00005A8E" w:rsidRDefault="00A82B9F" w:rsidP="00B3290A">
            <w:pPr>
              <w:spacing w:before="78" w:line="254" w:lineRule="auto"/>
              <w:ind w:left="72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3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005A8E" w:rsidRDefault="00A82B9F" w:rsidP="00B3290A">
            <w:pPr>
              <w:spacing w:before="78" w:line="254" w:lineRule="auto"/>
              <w:ind w:left="72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4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005A8E" w:rsidRDefault="00A82B9F" w:rsidP="00B3290A">
            <w:pPr>
              <w:rPr>
                <w:rStyle w:val="a7"/>
                <w:rFonts w:ascii="Times New Roman" w:hAnsi="Times New Roman" w:cs="Times New Roman"/>
                <w:w w:val="97"/>
                <w:sz w:val="24"/>
                <w:szCs w:val="24"/>
              </w:rPr>
            </w:pPr>
            <w:hyperlink r:id="rId25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B3290A" w:rsidRPr="00005A8E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005A8E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005A8E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26" w:history="1">
              <w:r w:rsidRPr="00005A8E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005A8E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B3290A" w:rsidRPr="00005A8E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</w:p>
          <w:p w:rsidR="00B3290A" w:rsidRPr="00005A8E" w:rsidRDefault="00A82B9F" w:rsidP="00B3290A">
            <w:pPr>
              <w:spacing w:before="78" w:line="254" w:lineRule="auto"/>
              <w:ind w:left="72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7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005A8E" w:rsidRDefault="00A82B9F" w:rsidP="00B3290A">
            <w:pPr>
              <w:spacing w:before="78" w:line="254" w:lineRule="auto"/>
              <w:ind w:left="72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8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005A8E" w:rsidRDefault="00A82B9F" w:rsidP="00B3290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9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</w:t>
            </w: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74" w:line="266" w:lineRule="auto"/>
              <w:ind w:left="76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Эскизы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обложки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иллюстраций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детской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книге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сказок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(сказка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выбору).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Рисунок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буквицы. Макет книги-игрушки. </w:t>
            </w:r>
            <w:r w:rsidRPr="00005A8E">
              <w:rPr>
                <w:w w:val="105"/>
                <w:sz w:val="24"/>
                <w:szCs w:val="24"/>
              </w:rPr>
              <w:t>Совмещение изображения и текста. Расположение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иллюстраций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текста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развороте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книги.</w:t>
            </w:r>
          </w:p>
          <w:p w:rsidR="006D7729" w:rsidRPr="00005A8E" w:rsidRDefault="006D7729" w:rsidP="00297E91">
            <w:pPr>
              <w:pStyle w:val="TableParagraph"/>
              <w:spacing w:before="74" w:line="266" w:lineRule="auto"/>
              <w:ind w:left="7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Знакомство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с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творчеством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некоторых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известных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отечественных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иллюстраторов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 xml:space="preserve">детской книги (И. Я.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Билибин</w:t>
            </w:r>
            <w:proofErr w:type="spellEnd"/>
            <w:r w:rsidRPr="00005A8E">
              <w:rPr>
                <w:w w:val="105"/>
                <w:sz w:val="24"/>
                <w:szCs w:val="24"/>
              </w:rPr>
              <w:t xml:space="preserve">, Е. И.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Рачёв</w:t>
            </w:r>
            <w:proofErr w:type="spellEnd"/>
            <w:r w:rsidRPr="00005A8E">
              <w:rPr>
                <w:w w:val="105"/>
                <w:sz w:val="24"/>
                <w:szCs w:val="24"/>
              </w:rPr>
              <w:t xml:space="preserve">, Б. А.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lastRenderedPageBreak/>
              <w:t>Дехтерёв</w:t>
            </w:r>
            <w:proofErr w:type="spellEnd"/>
            <w:r w:rsidRPr="00005A8E">
              <w:rPr>
                <w:w w:val="105"/>
                <w:sz w:val="24"/>
                <w:szCs w:val="24"/>
              </w:rPr>
              <w:t xml:space="preserve">, В. Г.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Сутеев</w:t>
            </w:r>
            <w:proofErr w:type="spellEnd"/>
            <w:r w:rsidRPr="00005A8E">
              <w:rPr>
                <w:w w:val="105"/>
                <w:sz w:val="24"/>
                <w:szCs w:val="24"/>
              </w:rPr>
              <w:t>, Ю. А.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Васнецов,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В.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А.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Чижиков,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Е.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И.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Чарушин</w:t>
            </w:r>
            <w:proofErr w:type="spellEnd"/>
            <w:r w:rsidRPr="00005A8E">
              <w:rPr>
                <w:w w:val="105"/>
                <w:sz w:val="24"/>
                <w:szCs w:val="24"/>
              </w:rPr>
              <w:t>,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Л.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В.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Владимирский,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Н.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Г.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Гольц</w:t>
            </w:r>
            <w:proofErr w:type="spellEnd"/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—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выбору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учителя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учащихся).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lastRenderedPageBreak/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74"/>
              <w:ind w:left="76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Изображение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лица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человека.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Строение: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пропорции,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взаиморасположение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частей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лица.</w:t>
            </w:r>
          </w:p>
          <w:p w:rsidR="006D7729" w:rsidRPr="00005A8E" w:rsidRDefault="006D7729" w:rsidP="00297E91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Эскиз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маски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для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маскарада: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изображение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лица-маски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персонажа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ярко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выраженным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характером.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rPr>
          <w:trHeight w:val="4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6D7729" w:rsidRPr="00005A8E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2.</w:t>
            </w:r>
            <w:r w:rsidRPr="00005A8E">
              <w:rPr>
                <w:b/>
                <w:spacing w:val="-1"/>
                <w:w w:val="105"/>
                <w:sz w:val="24"/>
                <w:szCs w:val="24"/>
              </w:rPr>
              <w:t>Живопись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spacing w:before="64" w:line="266" w:lineRule="auto"/>
              <w:ind w:left="66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Натюрморт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из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простых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предметов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натуры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или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представлению.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Композиционный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натюрморт.</w:t>
            </w:r>
          </w:p>
          <w:p w:rsidR="006D7729" w:rsidRPr="00005A8E" w:rsidRDefault="006D7729" w:rsidP="006D7729">
            <w:pPr>
              <w:pStyle w:val="TableParagraph"/>
              <w:spacing w:before="64" w:line="266" w:lineRule="auto"/>
              <w:ind w:left="66" w:right="152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Знакомство с жанром натюрморта в творчестве отечественных художников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(например,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Машков,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Петров-Водкин,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Коровин,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Кончаловский,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М.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С.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Сарьян,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В.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Ф.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Стожаров)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западноевропейских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художников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(например,</w:t>
            </w:r>
          </w:p>
          <w:p w:rsidR="006D7729" w:rsidRPr="00005A8E" w:rsidRDefault="006D7729" w:rsidP="006D7729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В.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Ван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Гог,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А.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Матисс,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П.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Сезанн).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2.2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 xml:space="preserve">Пейзаж в живописи. Пейзаж, передающий состояния в природе. </w:t>
            </w:r>
            <w:r w:rsidRPr="00005A8E">
              <w:rPr>
                <w:w w:val="105"/>
                <w:sz w:val="24"/>
                <w:szCs w:val="24"/>
              </w:rPr>
              <w:lastRenderedPageBreak/>
              <w:t>Выбрать для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изображения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время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года,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время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дня,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характер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погоды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характер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ландшафта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(лес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или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поле,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река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или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озеро).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Показать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изображении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состояние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неба.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Портрет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человека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(по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памяти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представлению,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опорой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натуру).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Выражение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портрете (автопортрете) характера человека, особенностей его личности;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использование выразительных возможностей композиционного размещения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изображения в плоскости листа. Передача особенностей пропорций и мимики лица,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характера цветового решения, сильного или мягкого контраста; включение в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композицию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дополнительных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предметов.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6D7729" w:rsidRPr="00005A8E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3.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b/>
                <w:spacing w:val="-1"/>
                <w:w w:val="105"/>
                <w:sz w:val="24"/>
                <w:szCs w:val="24"/>
              </w:rPr>
              <w:t>Скультура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rPr>
          <w:trHeight w:val="163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Создание игрушки из подручного нехудожественного материала, придание ей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одушевлённого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образа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путём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добавления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деталей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лепных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или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из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бумаги,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ниток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или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lastRenderedPageBreak/>
              <w:t>других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материалов.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spacing w:before="64" w:line="266" w:lineRule="auto"/>
              <w:ind w:left="66"/>
              <w:rPr>
                <w:spacing w:val="-1"/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Освоение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знаний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видах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скульптуры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(по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назначению)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жанрах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скульптуры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(по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сюжету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изображения).</w:t>
            </w:r>
          </w:p>
          <w:p w:rsidR="006D7729" w:rsidRPr="00005A8E" w:rsidRDefault="006D7729" w:rsidP="006D7729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Лепка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эскиза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парковой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скульптуры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(пластилин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или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глина).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Выражение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пластики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движения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скульптуре.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rPr>
          <w:trHeight w:val="6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6D7729" w:rsidRPr="00005A8E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4.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Декоративно-прикладное</w:t>
            </w:r>
            <w:r w:rsidRPr="00005A8E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искусство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Приёмы исполнения орнаментов и эскизы украшения посуды из дерева и глины в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традициях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народных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художественных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промыслов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(Хохлома,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Гжель)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или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традициях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промыслов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других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регионов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(по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выбору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учителя).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Эскизы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орнамента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для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росписи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платка: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симметрия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или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асимметрия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построения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композиции, статика и динамика узора, ритмические чередования мотивов,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наличие композиционного центра, роспись по канве и др. Рассмотрение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павловопосадских</w:t>
            </w:r>
            <w:proofErr w:type="spellEnd"/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платков..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rPr>
          <w:trHeight w:val="6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6D7729" w:rsidRPr="00005A8E" w:rsidRDefault="006D7729" w:rsidP="006D7729">
            <w:pPr>
              <w:pStyle w:val="TableParagraph"/>
              <w:ind w:left="66"/>
              <w:rPr>
                <w:b/>
                <w:sz w:val="24"/>
                <w:szCs w:val="24"/>
              </w:rPr>
            </w:pPr>
            <w:r w:rsidRPr="00005A8E">
              <w:rPr>
                <w:b/>
                <w:sz w:val="24"/>
                <w:szCs w:val="24"/>
              </w:rPr>
              <w:t>Модуль</w:t>
            </w:r>
            <w:r w:rsidRPr="00005A8E">
              <w:rPr>
                <w:b/>
                <w:spacing w:val="11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5.</w:t>
            </w:r>
            <w:r w:rsidRPr="00005A8E">
              <w:rPr>
                <w:b/>
                <w:spacing w:val="14"/>
                <w:sz w:val="24"/>
                <w:szCs w:val="24"/>
              </w:rPr>
              <w:t xml:space="preserve"> Архитектура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rPr>
          <w:trHeight w:val="78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spacing w:before="64" w:line="266" w:lineRule="auto"/>
              <w:ind w:left="66" w:right="499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Графические зарисовки карандашами архитектурных достопримечательностей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своего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города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или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села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(по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памяти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или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основе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наблюдений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фотографий.</w:t>
            </w:r>
          </w:p>
          <w:p w:rsidR="006D7729" w:rsidRPr="00005A8E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ВНЕАУДИТОРНЫЙ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Проектирование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садово-паркового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пространства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на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плоскости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(аппликация,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коллаж)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или в пространственном макете (использование бумаги, картона, пенопласта 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других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подручных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материалов).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spacing w:before="64" w:line="266" w:lineRule="auto"/>
              <w:ind w:left="66" w:right="152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Графический рисунок (индивидуально) или тематическое панно «Образ моего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города»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(села)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в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виде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коллективной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работы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(композиционная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склейка-аппликация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рисунков зданий и других элементов городского пространства, выполненных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индивидуально).</w:t>
            </w:r>
          </w:p>
          <w:p w:rsidR="006D7729" w:rsidRPr="00005A8E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ТВОРЧЕСКИЙ ПРОЕКТ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rPr>
          <w:trHeight w:val="76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spacing w:before="51" w:line="264" w:lineRule="auto"/>
              <w:ind w:left="66" w:right="59"/>
              <w:rPr>
                <w:w w:val="105"/>
                <w:sz w:val="24"/>
                <w:szCs w:val="24"/>
              </w:rPr>
            </w:pPr>
          </w:p>
          <w:p w:rsidR="006D7729" w:rsidRPr="00005A8E" w:rsidRDefault="006D7729" w:rsidP="006D7729">
            <w:pPr>
              <w:pStyle w:val="TableParagraph"/>
              <w:spacing w:before="51" w:line="264" w:lineRule="auto"/>
              <w:ind w:left="66" w:right="59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Модуль</w:t>
            </w:r>
            <w:r w:rsidRPr="00005A8E">
              <w:rPr>
                <w:spacing w:val="9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6.</w:t>
            </w:r>
            <w:r w:rsidRPr="00005A8E">
              <w:rPr>
                <w:spacing w:val="11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Восприятие</w:t>
            </w:r>
            <w:r w:rsidRPr="00005A8E">
              <w:rPr>
                <w:b/>
                <w:spacing w:val="9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lastRenderedPageBreak/>
              <w:t>произведений</w:t>
            </w:r>
            <w:r w:rsidRPr="00005A8E">
              <w:rPr>
                <w:b/>
                <w:spacing w:val="9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искусства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spacing w:before="64" w:line="266" w:lineRule="auto"/>
              <w:ind w:left="66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Жанры в изобразительном искусстве — живописи, графике, скульптуре —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определяются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предметом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изображения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служат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для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классификации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сравнения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содержания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произведений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сходного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сюжета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(портреты,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пейзажи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др.).</w:t>
            </w:r>
          </w:p>
          <w:p w:rsidR="006D7729" w:rsidRPr="00005A8E" w:rsidRDefault="006D7729" w:rsidP="006D7729">
            <w:pPr>
              <w:pStyle w:val="TableParagraph"/>
              <w:spacing w:before="51" w:line="264" w:lineRule="auto"/>
              <w:ind w:left="66" w:right="59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Знания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о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видах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пространственных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искусств: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виды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определяются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назначению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произведений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жизни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людей.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spacing w:before="64" w:line="266" w:lineRule="auto"/>
              <w:ind w:left="66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Представления о произведениях крупнейших отечественных художников-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пейзажистов: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И.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И.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Шишкина,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И.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И.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Левитана,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А.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К.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Саврасова</w:t>
            </w:r>
            <w:proofErr w:type="spellEnd"/>
            <w:r w:rsidRPr="00005A8E">
              <w:rPr>
                <w:w w:val="105"/>
                <w:sz w:val="24"/>
                <w:szCs w:val="24"/>
              </w:rPr>
              <w:t>,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В.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Д.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Поленова,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А.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И.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Куинджи,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И.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К.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Айвазовского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(и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других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выбору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учителя).</w:t>
            </w:r>
          </w:p>
          <w:p w:rsidR="006D7729" w:rsidRPr="00005A8E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Представления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о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произведениях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крупнейших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отечественных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портретистов: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В.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И.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Сурикова,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И.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Е.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Репина,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В.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А.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Серова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(и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других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выбору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учителя).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ind w:left="66"/>
              <w:rPr>
                <w:spacing w:val="-1"/>
                <w:w w:val="105"/>
                <w:sz w:val="24"/>
                <w:szCs w:val="24"/>
              </w:rPr>
            </w:pPr>
          </w:p>
          <w:p w:rsidR="006D7729" w:rsidRPr="00005A8E" w:rsidRDefault="006D7729" w:rsidP="006D7729">
            <w:pPr>
              <w:pStyle w:val="TableParagraph"/>
              <w:spacing w:before="64" w:line="266" w:lineRule="auto"/>
              <w:ind w:left="66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Осознание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значимости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увлекательности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lastRenderedPageBreak/>
              <w:t>посещения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музеев;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посещение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знаменитого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музея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как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событие;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интерес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коллекции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музея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искусству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целом.</w:t>
            </w:r>
          </w:p>
          <w:p w:rsidR="006D7729" w:rsidRPr="00005A8E" w:rsidRDefault="006D7729" w:rsidP="006D7729">
            <w:pPr>
              <w:pStyle w:val="TableParagraph"/>
              <w:spacing w:before="64" w:line="266" w:lineRule="auto"/>
              <w:ind w:left="66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Художественные музеи. Виртуальные (интерактивные) путешествия в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художественные музеи: Государственную Третьяковскую </w:t>
            </w:r>
            <w:r w:rsidRPr="00005A8E">
              <w:rPr>
                <w:w w:val="105"/>
                <w:sz w:val="24"/>
                <w:szCs w:val="24"/>
              </w:rPr>
              <w:t>галерею, Государственный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Эрмитаж,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Государственный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Русский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музей,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Государственный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музей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изобразительных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искусств имени А. С. Пушкина. ЭКСКУРСИИ В МЕСТНЫЕ ХУДОЖЕСТВЕННЫЕ МУЗЕИ 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ГАЛЕРЕИ. Виртуальные экскурсии в знаменитые зарубежные художественные музеи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(выбор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музеев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—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за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учителем).</w:t>
            </w:r>
          </w:p>
          <w:p w:rsidR="006D7729" w:rsidRPr="00005A8E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МУЗЕЙНЫЙ УРОК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7.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b/>
                <w:spacing w:val="-1"/>
                <w:w w:val="105"/>
                <w:sz w:val="24"/>
                <w:szCs w:val="24"/>
              </w:rPr>
              <w:t>Азбука</w:t>
            </w:r>
            <w:r w:rsidRPr="00005A8E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b/>
                <w:spacing w:val="-1"/>
                <w:w w:val="105"/>
                <w:sz w:val="24"/>
                <w:szCs w:val="24"/>
              </w:rPr>
              <w:t>цифровой</w:t>
            </w:r>
            <w:r w:rsidRPr="00005A8E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b/>
                <w:spacing w:val="-1"/>
                <w:w w:val="105"/>
                <w:sz w:val="24"/>
                <w:szCs w:val="24"/>
              </w:rPr>
              <w:t>графики</w:t>
            </w:r>
          </w:p>
          <w:p w:rsidR="006D7729" w:rsidRPr="00005A8E" w:rsidRDefault="006D7729" w:rsidP="006D7729">
            <w:pPr>
              <w:pStyle w:val="TableParagraph"/>
              <w:ind w:left="66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rPr>
          <w:trHeight w:val="130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Построение в графическом редакторе различных по эмоциональному восприятию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ритмов расположения пятен на плоскости: покой (статика), разные направления 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 xml:space="preserve">ритмы движения (собрались, </w:t>
            </w:r>
            <w:r w:rsidRPr="00005A8E">
              <w:rPr>
                <w:w w:val="105"/>
                <w:sz w:val="24"/>
                <w:szCs w:val="24"/>
              </w:rPr>
              <w:lastRenderedPageBreak/>
              <w:t>разбежались, догоняют, улетают и т. д.). Вместо пятен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(геометрических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фигур)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могут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быть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простые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силуэты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машинок,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птичек,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облаков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005A8E" w:rsidTr="00A82B9F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Изображение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изучение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мимики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лица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программе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Paint</w:t>
            </w:r>
            <w:proofErr w:type="spellEnd"/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(или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другом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графическом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редакторе).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005A8E" w:rsidRDefault="006D7729" w:rsidP="00297E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97E91" w:rsidRPr="00005A8E" w:rsidTr="00A82B9F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E91" w:rsidRPr="00005A8E" w:rsidRDefault="00297E91" w:rsidP="006D7729">
            <w:pPr>
              <w:ind w:left="66"/>
              <w:rPr>
                <w:rFonts w:ascii="Times New Roman" w:hAnsi="Times New Roman" w:cs="Times New Roman"/>
              </w:rPr>
            </w:pPr>
            <w:proofErr w:type="spellStart"/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E91" w:rsidRPr="00005A8E" w:rsidRDefault="006D7729" w:rsidP="00297E91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E91" w:rsidRPr="00005A8E" w:rsidRDefault="00297E91" w:rsidP="00297E91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1,5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E91" w:rsidRPr="00005A8E" w:rsidRDefault="00297E91" w:rsidP="00297E91">
            <w:pPr>
              <w:rPr>
                <w:rFonts w:ascii="Times New Roman" w:hAnsi="Times New Roman" w:cs="Times New Roman"/>
              </w:rPr>
            </w:pPr>
          </w:p>
        </w:tc>
      </w:tr>
    </w:tbl>
    <w:p w:rsidR="00297E91" w:rsidRPr="00005A8E" w:rsidRDefault="00297E91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74998" w:rsidRPr="00005A8E" w:rsidRDefault="003A40F9" w:rsidP="00005A8E">
      <w:pPr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005A8E">
        <w:rPr>
          <w:rFonts w:ascii="Times New Roman" w:hAnsi="Times New Roman" w:cs="Times New Roman"/>
          <w:b/>
          <w:sz w:val="28"/>
          <w:szCs w:val="24"/>
          <w:lang w:val="ru-RU"/>
        </w:rPr>
        <w:t>4 класс</w:t>
      </w:r>
    </w:p>
    <w:p w:rsidR="00005A8E" w:rsidRPr="00005A8E" w:rsidRDefault="00005A8E" w:rsidP="00005A8E">
      <w:pPr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</w:p>
    <w:tbl>
      <w:tblPr>
        <w:tblW w:w="10422" w:type="dxa"/>
        <w:tblInd w:w="-6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B74998" w:rsidRPr="00005A8E" w:rsidTr="00A82B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Pr="00005A8E" w:rsidRDefault="00B74998" w:rsidP="009460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bookmarkStart w:id="0" w:name="_GoBack"/>
            <w:bookmarkEnd w:id="0"/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Pr="00005A8E" w:rsidRDefault="00B74998" w:rsidP="009460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Кол-во </w:t>
            </w:r>
          </w:p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часов, отводимых на 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оценочных 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Pr="00005A8E" w:rsidRDefault="00B74998" w:rsidP="009460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B74998" w:rsidRPr="00005A8E" w:rsidTr="00A82B9F">
        <w:trPr>
          <w:trHeight w:val="9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1</w:t>
            </w:r>
          </w:p>
          <w:p w:rsidR="00B74998" w:rsidRPr="00005A8E" w:rsidRDefault="00B74998" w:rsidP="009460C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Модуль</w:t>
            </w:r>
            <w:r w:rsidRPr="00005A8E">
              <w:rPr>
                <w:spacing w:val="8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1.</w:t>
            </w:r>
            <w:r w:rsidRPr="00005A8E">
              <w:rPr>
                <w:spacing w:val="16"/>
                <w:sz w:val="24"/>
                <w:szCs w:val="24"/>
              </w:rPr>
              <w:t xml:space="preserve"> Г</w:t>
            </w:r>
            <w:r w:rsidRPr="00005A8E">
              <w:rPr>
                <w:b/>
                <w:sz w:val="24"/>
                <w:szCs w:val="24"/>
              </w:rPr>
              <w:t>рафика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90A" w:rsidRPr="00005A8E" w:rsidRDefault="00B3290A" w:rsidP="00B3290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B3290A" w:rsidRPr="00005A8E" w:rsidRDefault="00B3290A" w:rsidP="00B3290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005A8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05A8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05A8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05A8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05A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B3290A" w:rsidRPr="00005A8E" w:rsidRDefault="00B3290A" w:rsidP="00B3290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B3290A" w:rsidRPr="00005A8E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005A8E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005A8E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30" w:history="1">
              <w:r w:rsidRPr="00005A8E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005A8E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metodic</w:t>
              </w:r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lastRenderedPageBreak/>
                <w:t>heskie-rekomendatsii</w:t>
              </w:r>
              <w:proofErr w:type="spellEnd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B3290A" w:rsidRPr="00005A8E" w:rsidRDefault="00A82B9F" w:rsidP="00B3290A">
            <w:pPr>
              <w:spacing w:before="78" w:line="254" w:lineRule="auto"/>
              <w:ind w:left="72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1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005A8E" w:rsidRDefault="00A82B9F" w:rsidP="00B3290A">
            <w:pPr>
              <w:spacing w:before="78" w:line="254" w:lineRule="auto"/>
              <w:ind w:left="72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2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005A8E" w:rsidRDefault="00A82B9F" w:rsidP="00B3290A">
            <w:pPr>
              <w:rPr>
                <w:rStyle w:val="a7"/>
                <w:rFonts w:ascii="Times New Roman" w:hAnsi="Times New Roman" w:cs="Times New Roman"/>
                <w:w w:val="97"/>
                <w:sz w:val="24"/>
                <w:szCs w:val="24"/>
              </w:rPr>
            </w:pPr>
            <w:hyperlink r:id="rId33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B3290A" w:rsidRPr="00005A8E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005A8E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005A8E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34" w:history="1">
              <w:r w:rsidRPr="00005A8E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005A8E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Pr="00005A8E">
                <w:rPr>
                  <w:rStyle w:val="a7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B3290A" w:rsidRPr="00005A8E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</w:p>
          <w:p w:rsidR="00B3290A" w:rsidRPr="00005A8E" w:rsidRDefault="00A82B9F" w:rsidP="00B3290A">
            <w:pPr>
              <w:spacing w:before="78" w:line="254" w:lineRule="auto"/>
              <w:ind w:left="72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5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005A8E" w:rsidRDefault="00A82B9F" w:rsidP="00B3290A">
            <w:pPr>
              <w:spacing w:before="78" w:line="254" w:lineRule="auto"/>
              <w:ind w:left="72"/>
              <w:rPr>
                <w:rFonts w:ascii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6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005A8E" w:rsidRDefault="00A82B9F" w:rsidP="00B3290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7" w:history="1">
              <w:r w:rsidR="00B3290A" w:rsidRPr="00005A8E">
                <w:rPr>
                  <w:rStyle w:val="a7"/>
                  <w:rFonts w:ascii="Times New Roman" w:hAnsi="Times New Roman" w:cs="Times New Roman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</w:t>
            </w: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 старшими и сверстниками, принципы учебной дисциплины и самоорганизации;</w:t>
            </w:r>
          </w:p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74" w:line="266" w:lineRule="auto"/>
              <w:ind w:left="76" w:right="420"/>
              <w:jc w:val="both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 xml:space="preserve">Освоение правил линейной </w:t>
            </w:r>
            <w:r w:rsidRPr="00005A8E">
              <w:rPr>
                <w:w w:val="105"/>
                <w:sz w:val="24"/>
                <w:szCs w:val="24"/>
              </w:rPr>
              <w:t>и воздушной перспективы: уменьшение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размера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изображения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мере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удаления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от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первого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плана,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смягчение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цветового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тонального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контрастов.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74" w:line="266" w:lineRule="auto"/>
              <w:ind w:left="7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Рисунок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фигуры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человека: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основные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пропорции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взаимоотношение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 xml:space="preserve">частей фигуры, передача движения </w:t>
            </w:r>
            <w:r w:rsidRPr="00005A8E">
              <w:rPr>
                <w:w w:val="105"/>
                <w:sz w:val="24"/>
                <w:szCs w:val="24"/>
              </w:rPr>
              <w:lastRenderedPageBreak/>
              <w:t>фигуры в плоскости листа: бег,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ходьба,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сидящая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стоящая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фигура.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rPr>
          <w:trHeight w:val="4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B74998" w:rsidRPr="00005A8E" w:rsidRDefault="00B74998" w:rsidP="009460C2">
            <w:pPr>
              <w:pStyle w:val="TableParagraph"/>
              <w:ind w:left="6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2.</w:t>
            </w:r>
            <w:r w:rsidRPr="00005A8E">
              <w:rPr>
                <w:b/>
                <w:spacing w:val="-1"/>
                <w:w w:val="105"/>
                <w:sz w:val="24"/>
                <w:szCs w:val="24"/>
              </w:rPr>
              <w:t>Живопись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Красота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природы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разных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климатических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зон,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создание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пейзажных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композиций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(горный,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степной,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среднерусский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ландшафт).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2.2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Изображение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национального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образа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человека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его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одежды</w:t>
            </w:r>
            <w:r w:rsidRPr="00005A8E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разных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культурах.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rPr>
          <w:trHeight w:val="505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Портретные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изображения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человека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представлению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наблюдению</w:t>
            </w:r>
          </w:p>
          <w:p w:rsidR="00B74998" w:rsidRPr="00005A8E" w:rsidRDefault="00B74998" w:rsidP="009460C2">
            <w:pPr>
              <w:pStyle w:val="TableParagraph"/>
              <w:spacing w:before="20" w:line="266" w:lineRule="auto"/>
              <w:ind w:left="7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с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разным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содержанием: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женский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или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мужской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портрет,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двойной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портрет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матери и ребёнка, портрет пожилого человека, детский портрет или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автопортрет, портрет персонажа по представлению (из выбранной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культурной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эпохи).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20" w:line="266" w:lineRule="auto"/>
              <w:ind w:left="76"/>
              <w:rPr>
                <w:spacing w:val="-1"/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 xml:space="preserve">Тематические многофигурные композиции: коллективно </w:t>
            </w:r>
            <w:r w:rsidRPr="00005A8E">
              <w:rPr>
                <w:w w:val="105"/>
                <w:sz w:val="24"/>
                <w:szCs w:val="24"/>
              </w:rPr>
              <w:t>созданные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панно-аппликации из индивидуальных рисунков и вырезанных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персонажей на темы праздников народов мира или в качестве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lastRenderedPageBreak/>
              <w:t>иллюстраций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сказкам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легендам.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B74998" w:rsidRPr="00005A8E" w:rsidRDefault="00B74998" w:rsidP="009460C2">
            <w:pPr>
              <w:pStyle w:val="TableParagraph"/>
              <w:ind w:left="6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3.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b/>
                <w:spacing w:val="-1"/>
                <w:w w:val="105"/>
                <w:sz w:val="24"/>
                <w:szCs w:val="24"/>
              </w:rPr>
              <w:t>Скультура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rPr>
          <w:trHeight w:val="163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B74998">
            <w:pPr>
              <w:pStyle w:val="TableParagraph"/>
              <w:spacing w:before="64" w:line="266" w:lineRule="auto"/>
              <w:ind w:left="76"/>
              <w:rPr>
                <w:spacing w:val="-1"/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Знакомство со скульптурными памятниками героям и мемориальными комплексами.</w:t>
            </w:r>
          </w:p>
          <w:p w:rsidR="00B74998" w:rsidRPr="00005A8E" w:rsidRDefault="00B74998" w:rsidP="00B74998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Создание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эскиза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памятника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народному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герою.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Работа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пластилином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или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глиной.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Выражение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значительности,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трагизма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победительной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сил.</w:t>
            </w:r>
          </w:p>
          <w:p w:rsidR="00B74998" w:rsidRPr="00005A8E" w:rsidRDefault="00B74998" w:rsidP="00B74998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МУЗЕЙНЫЙ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rPr>
          <w:trHeight w:val="6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B74998" w:rsidRPr="00005A8E" w:rsidRDefault="00B74998" w:rsidP="009460C2">
            <w:pPr>
              <w:pStyle w:val="TableParagraph"/>
              <w:ind w:left="6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4.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Декоративно-прикладное</w:t>
            </w:r>
            <w:r w:rsidRPr="00005A8E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искусство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Орнаменты разных народов. Подчинённость орнамента форме 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назначению предмета, в художественной обработке которого он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применяется.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Особенности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символов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изобразительных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мотивов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орнаментах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разных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народов.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Орнаменты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архитектуре,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тканях,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одежде,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предметах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быта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rPr>
          <w:trHeight w:val="6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B74998" w:rsidRPr="00005A8E" w:rsidRDefault="00B74998" w:rsidP="009460C2">
            <w:pPr>
              <w:pStyle w:val="TableParagraph"/>
              <w:ind w:left="66"/>
              <w:rPr>
                <w:b/>
                <w:sz w:val="24"/>
                <w:szCs w:val="24"/>
              </w:rPr>
            </w:pPr>
            <w:r w:rsidRPr="00005A8E">
              <w:rPr>
                <w:b/>
                <w:sz w:val="24"/>
                <w:szCs w:val="24"/>
              </w:rPr>
              <w:t>Модуль</w:t>
            </w:r>
            <w:r w:rsidRPr="00005A8E">
              <w:rPr>
                <w:b/>
                <w:spacing w:val="11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5.</w:t>
            </w:r>
            <w:r w:rsidRPr="00005A8E">
              <w:rPr>
                <w:b/>
                <w:spacing w:val="14"/>
                <w:sz w:val="24"/>
                <w:szCs w:val="24"/>
              </w:rPr>
              <w:t xml:space="preserve"> Архитектура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rPr>
          <w:trHeight w:val="78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Конструкция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традиционных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народных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жилищ,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их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связь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окружающей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lastRenderedPageBreak/>
              <w:t>природой: дома из дерева, глины, камня; юрта и её устройство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(каркасный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дом);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изображение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традиционных</w:t>
            </w:r>
            <w:r w:rsidRPr="00005A8E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жилищ.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B74998">
            <w:pPr>
              <w:pStyle w:val="TableParagraph"/>
              <w:spacing w:before="64" w:line="266" w:lineRule="auto"/>
              <w:ind w:left="76" w:right="544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Традиции архитектурной конструкции храмовых построек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разных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народов.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Изображение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типичной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конструкции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зданий:</w:t>
            </w:r>
          </w:p>
          <w:p w:rsidR="00B74998" w:rsidRPr="00005A8E" w:rsidRDefault="00B74998" w:rsidP="00B74998">
            <w:pPr>
              <w:pStyle w:val="TableParagraph"/>
              <w:ind w:left="6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древнегреческий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храм,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готический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или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романский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собор,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мечеть,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пагода.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rPr>
          <w:trHeight w:val="76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51" w:line="264" w:lineRule="auto"/>
              <w:ind w:left="66" w:right="59"/>
              <w:rPr>
                <w:w w:val="105"/>
                <w:sz w:val="24"/>
                <w:szCs w:val="24"/>
              </w:rPr>
            </w:pPr>
          </w:p>
          <w:p w:rsidR="00B74998" w:rsidRPr="00005A8E" w:rsidRDefault="00B74998" w:rsidP="009460C2">
            <w:pPr>
              <w:pStyle w:val="TableParagraph"/>
              <w:spacing w:before="51" w:line="264" w:lineRule="auto"/>
              <w:ind w:left="66" w:right="59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Модуль</w:t>
            </w:r>
            <w:r w:rsidRPr="00005A8E">
              <w:rPr>
                <w:spacing w:val="9"/>
                <w:sz w:val="24"/>
                <w:szCs w:val="24"/>
              </w:rPr>
              <w:t xml:space="preserve"> </w:t>
            </w:r>
            <w:r w:rsidRPr="00005A8E">
              <w:rPr>
                <w:sz w:val="24"/>
                <w:szCs w:val="24"/>
              </w:rPr>
              <w:t>6.</w:t>
            </w:r>
            <w:r w:rsidRPr="00005A8E">
              <w:rPr>
                <w:spacing w:val="11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Восприятие</w:t>
            </w:r>
            <w:r w:rsidRPr="00005A8E">
              <w:rPr>
                <w:b/>
                <w:spacing w:val="9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произведений</w:t>
            </w:r>
            <w:r w:rsidRPr="00005A8E">
              <w:rPr>
                <w:b/>
                <w:spacing w:val="9"/>
                <w:sz w:val="24"/>
                <w:szCs w:val="24"/>
              </w:rPr>
              <w:t xml:space="preserve"> </w:t>
            </w:r>
            <w:r w:rsidRPr="00005A8E">
              <w:rPr>
                <w:b/>
                <w:sz w:val="24"/>
                <w:szCs w:val="24"/>
              </w:rPr>
              <w:t>искусства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51" w:line="264" w:lineRule="auto"/>
              <w:ind w:left="66" w:right="59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Произведения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В.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Васнецова,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Б.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М.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Кустодиева</w:t>
            </w:r>
            <w:proofErr w:type="spellEnd"/>
            <w:r w:rsidRPr="00005A8E">
              <w:rPr>
                <w:w w:val="105"/>
                <w:sz w:val="24"/>
                <w:szCs w:val="24"/>
              </w:rPr>
              <w:t>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А.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Васнецова,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В.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И.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Сурикова, К. А. Коровина, А. Г. Венецианова, А. П. Рябушкина, И. Я.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Билибина</w:t>
            </w:r>
            <w:proofErr w:type="spellEnd"/>
            <w:r w:rsidRPr="00005A8E">
              <w:rPr>
                <w:w w:val="105"/>
                <w:sz w:val="24"/>
                <w:szCs w:val="24"/>
              </w:rPr>
              <w:t xml:space="preserve"> на темы истории и традиций русской отечественной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культуры.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Художественная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культура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разных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эпох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народов.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Представления</w:t>
            </w:r>
          </w:p>
          <w:p w:rsidR="00B74998" w:rsidRPr="00005A8E" w:rsidRDefault="00B74998" w:rsidP="009460C2">
            <w:pPr>
              <w:pStyle w:val="TableParagraph"/>
              <w:spacing w:before="20" w:line="266" w:lineRule="auto"/>
              <w:ind w:left="76" w:right="386"/>
              <w:rPr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 xml:space="preserve">об архитектурных, декоративных и изобразительных </w:t>
            </w:r>
            <w:r w:rsidRPr="00005A8E">
              <w:rPr>
                <w:w w:val="105"/>
                <w:sz w:val="24"/>
                <w:szCs w:val="24"/>
              </w:rPr>
              <w:t>произведениях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культуре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Древней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lastRenderedPageBreak/>
              <w:t>Греции,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других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культур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Древнего</w:t>
            </w:r>
            <w:r w:rsidRPr="00005A8E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мира.</w:t>
            </w:r>
          </w:p>
          <w:p w:rsidR="00B74998" w:rsidRPr="00005A8E" w:rsidRDefault="00B74998" w:rsidP="009460C2">
            <w:pPr>
              <w:pStyle w:val="TableParagraph"/>
              <w:spacing w:before="1" w:line="266" w:lineRule="auto"/>
              <w:ind w:left="76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Архитектурные памятники Западной Европы Средних веков и эпохи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Возрождения. Произведения предметно-пространственной культуры,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составляющие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истоки,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основания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национальных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культур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современном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мире.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Памятники национальным героям. Памятник К. Минину и Д.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 xml:space="preserve">Пожарскому скульптора И. П.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Мартоса</w:t>
            </w:r>
            <w:proofErr w:type="spellEnd"/>
            <w:r w:rsidRPr="00005A8E">
              <w:rPr>
                <w:w w:val="105"/>
                <w:sz w:val="24"/>
                <w:szCs w:val="24"/>
              </w:rPr>
              <w:t xml:space="preserve"> в Москве. Мемориальные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ансамбли: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Могила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Неизвестного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Солдата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Москве;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памятник-ансамбль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героям Сталинградской битвы «Мамаев курган» (и другие по выбору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учителя).</w:t>
            </w:r>
          </w:p>
          <w:p w:rsidR="00B74998" w:rsidRPr="00005A8E" w:rsidRDefault="00B74998" w:rsidP="009460C2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ПРОЕКТ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005A8E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7.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b/>
                <w:spacing w:val="-1"/>
                <w:w w:val="105"/>
                <w:sz w:val="24"/>
                <w:szCs w:val="24"/>
              </w:rPr>
              <w:t>Азбука</w:t>
            </w:r>
            <w:r w:rsidRPr="00005A8E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b/>
                <w:spacing w:val="-1"/>
                <w:w w:val="105"/>
                <w:sz w:val="24"/>
                <w:szCs w:val="24"/>
              </w:rPr>
              <w:t>цифровой</w:t>
            </w:r>
            <w:r w:rsidRPr="00005A8E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b/>
                <w:spacing w:val="-1"/>
                <w:w w:val="105"/>
                <w:sz w:val="24"/>
                <w:szCs w:val="24"/>
              </w:rPr>
              <w:t>графики</w:t>
            </w:r>
          </w:p>
          <w:p w:rsidR="00B74998" w:rsidRPr="00005A8E" w:rsidRDefault="00B74998" w:rsidP="009460C2">
            <w:pPr>
              <w:pStyle w:val="TableParagraph"/>
              <w:ind w:left="66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rPr>
          <w:trHeight w:val="130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 xml:space="preserve">Изображение и освоение в программе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Paint</w:t>
            </w:r>
            <w:proofErr w:type="spellEnd"/>
            <w:r w:rsidRPr="00005A8E">
              <w:rPr>
                <w:w w:val="105"/>
                <w:sz w:val="24"/>
                <w:szCs w:val="24"/>
              </w:rPr>
              <w:t xml:space="preserve"> правил линейной и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воздушной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перспективы: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изображение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линии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горизонта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точки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схода,</w:t>
            </w:r>
            <w:r w:rsidRPr="00005A8E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перспективных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сокращений,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цветовых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</w:t>
            </w:r>
            <w:r w:rsidRPr="00005A8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тональных</w:t>
            </w:r>
            <w:r w:rsidRPr="00005A8E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изменений.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rPr>
          <w:trHeight w:val="142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64" w:line="266" w:lineRule="auto"/>
              <w:ind w:left="76" w:right="78"/>
              <w:rPr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>Моделирование в графическом редакторе с помощью инструментов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геометрических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фигур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конструкций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храмовых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зданий</w:t>
            </w:r>
            <w:r w:rsidRPr="00005A8E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разных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культур: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каменный православный собор, готический или романский собор,</w:t>
            </w:r>
            <w:r w:rsidRPr="00005A8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пагода,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мечеть.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3A40F9" w:rsidP="009460C2">
            <w:pPr>
              <w:pStyle w:val="TableParagraph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5A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64" w:line="266" w:lineRule="auto"/>
              <w:ind w:left="76" w:right="205"/>
              <w:rPr>
                <w:w w:val="105"/>
                <w:sz w:val="24"/>
                <w:szCs w:val="24"/>
              </w:rPr>
            </w:pPr>
            <w:r w:rsidRPr="00005A8E">
              <w:rPr>
                <w:w w:val="105"/>
                <w:sz w:val="24"/>
                <w:szCs w:val="24"/>
              </w:rPr>
              <w:t xml:space="preserve">Создание компьютерной презентации в программе </w:t>
            </w:r>
            <w:proofErr w:type="spellStart"/>
            <w:r w:rsidRPr="00005A8E">
              <w:rPr>
                <w:w w:val="105"/>
                <w:sz w:val="24"/>
                <w:szCs w:val="24"/>
              </w:rPr>
              <w:t>PowerPoint</w:t>
            </w:r>
            <w:proofErr w:type="spellEnd"/>
            <w:r w:rsidRPr="00005A8E">
              <w:rPr>
                <w:w w:val="105"/>
                <w:sz w:val="24"/>
                <w:szCs w:val="24"/>
              </w:rPr>
              <w:t xml:space="preserve"> на тему</w:t>
            </w:r>
            <w:r w:rsidRPr="00005A8E">
              <w:rPr>
                <w:spacing w:val="-3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архитектуры,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декоративного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и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spacing w:val="-1"/>
                <w:w w:val="105"/>
                <w:sz w:val="24"/>
                <w:szCs w:val="24"/>
              </w:rPr>
              <w:t>изобразительного</w:t>
            </w:r>
            <w:r w:rsidRPr="00005A8E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искусства</w:t>
            </w:r>
            <w:r w:rsidRPr="00005A8E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выбранной</w:t>
            </w:r>
            <w:r w:rsidRPr="00005A8E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эпохи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или</w:t>
            </w:r>
            <w:r w:rsidRPr="00005A8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национальной</w:t>
            </w:r>
            <w:r w:rsidRPr="00005A8E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005A8E">
              <w:rPr>
                <w:w w:val="105"/>
                <w:sz w:val="24"/>
                <w:szCs w:val="24"/>
              </w:rPr>
              <w:t>культуры.</w:t>
            </w:r>
          </w:p>
          <w:p w:rsidR="00B74998" w:rsidRPr="00005A8E" w:rsidRDefault="00B74998" w:rsidP="009460C2">
            <w:pPr>
              <w:pStyle w:val="TableParagraph"/>
              <w:spacing w:before="64" w:line="266" w:lineRule="auto"/>
              <w:ind w:left="76" w:right="205"/>
              <w:rPr>
                <w:b/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Виртуальные тематические путешествия по художественным музеям мир.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005A8E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005A8E" w:rsidTr="00A82B9F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ind w:left="66"/>
              <w:rPr>
                <w:rFonts w:ascii="Times New Roman" w:hAnsi="Times New Roman" w:cs="Times New Roman"/>
              </w:rPr>
            </w:pPr>
            <w:proofErr w:type="spellStart"/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3A40F9" w:rsidP="009460C2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3A40F9" w:rsidP="009460C2">
            <w:pPr>
              <w:rPr>
                <w:rFonts w:ascii="Times New Roman" w:hAnsi="Times New Roman" w:cs="Times New Roman"/>
                <w:lang w:val="ru-RU"/>
              </w:rPr>
            </w:pPr>
            <w:r w:rsidRPr="00005A8E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005A8E" w:rsidRDefault="00B74998" w:rsidP="009460C2">
            <w:pPr>
              <w:rPr>
                <w:rFonts w:ascii="Times New Roman" w:hAnsi="Times New Roman" w:cs="Times New Roman"/>
              </w:rPr>
            </w:pPr>
          </w:p>
        </w:tc>
      </w:tr>
    </w:tbl>
    <w:p w:rsidR="00B74998" w:rsidRPr="00005A8E" w:rsidRDefault="00B74998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B74998" w:rsidRPr="00005A8E" w:rsidSect="00796CEF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A268D"/>
    <w:multiLevelType w:val="hybridMultilevel"/>
    <w:tmpl w:val="7382BB4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A3770BF"/>
    <w:multiLevelType w:val="hybridMultilevel"/>
    <w:tmpl w:val="1A2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D7B7E"/>
    <w:multiLevelType w:val="hybridMultilevel"/>
    <w:tmpl w:val="BE3CB19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B2165E9"/>
    <w:multiLevelType w:val="hybridMultilevel"/>
    <w:tmpl w:val="B23AD7E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4A91CFD"/>
    <w:multiLevelType w:val="hybridMultilevel"/>
    <w:tmpl w:val="856643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1C510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DE47B8"/>
    <w:multiLevelType w:val="hybridMultilevel"/>
    <w:tmpl w:val="37FC2FE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4D8425C"/>
    <w:multiLevelType w:val="hybridMultilevel"/>
    <w:tmpl w:val="2620F6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7E3"/>
    <w:rsid w:val="00005A8E"/>
    <w:rsid w:val="0007469D"/>
    <w:rsid w:val="00297E91"/>
    <w:rsid w:val="002C0449"/>
    <w:rsid w:val="00366DB7"/>
    <w:rsid w:val="003A40F9"/>
    <w:rsid w:val="003D1F07"/>
    <w:rsid w:val="00416737"/>
    <w:rsid w:val="006D7729"/>
    <w:rsid w:val="00796CEF"/>
    <w:rsid w:val="007C1EEF"/>
    <w:rsid w:val="00802056"/>
    <w:rsid w:val="008224E8"/>
    <w:rsid w:val="00852B26"/>
    <w:rsid w:val="009460C2"/>
    <w:rsid w:val="00A20DFD"/>
    <w:rsid w:val="00A82B9F"/>
    <w:rsid w:val="00B3290A"/>
    <w:rsid w:val="00B74998"/>
    <w:rsid w:val="00BB7F40"/>
    <w:rsid w:val="00CB528D"/>
    <w:rsid w:val="00E007E3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A1E81"/>
  <w15:docId w15:val="{16FCB7EA-93FD-4986-909F-13104AED6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7E3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CE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C04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2C0449"/>
    <w:pPr>
      <w:widowControl w:val="0"/>
      <w:autoSpaceDE w:val="0"/>
      <w:autoSpaceDN w:val="0"/>
      <w:spacing w:before="0" w:beforeAutospacing="0" w:after="0" w:afterAutospacing="0"/>
      <w:ind w:left="106" w:firstLine="18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5">
    <w:name w:val="Основной текст Знак"/>
    <w:basedOn w:val="a0"/>
    <w:link w:val="a4"/>
    <w:uiPriority w:val="1"/>
    <w:rsid w:val="002C044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C0449"/>
    <w:pPr>
      <w:widowControl w:val="0"/>
      <w:autoSpaceDE w:val="0"/>
      <w:autoSpaceDN w:val="0"/>
      <w:spacing w:before="66" w:beforeAutospacing="0" w:after="0" w:afterAutospacing="0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2C0449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paragraph" w:styleId="a6">
    <w:name w:val="No Spacing"/>
    <w:uiPriority w:val="1"/>
    <w:qFormat/>
    <w:rsid w:val="00297E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6D772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74998"/>
    <w:pPr>
      <w:widowControl w:val="0"/>
      <w:autoSpaceDE w:val="0"/>
      <w:autoSpaceDN w:val="0"/>
      <w:spacing w:before="0" w:beforeAutospacing="0" w:after="0" w:afterAutospacing="0"/>
    </w:pPr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B7499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" TargetMode="External"/><Relationship Id="rId13" Type="http://schemas.openxmlformats.org/officeDocument/2006/relationships/hyperlink" Target="https://teachermade.com/" TargetMode="External"/><Relationship Id="rId18" Type="http://schemas.openxmlformats.org/officeDocument/2006/relationships/hyperlink" Target="https://mosmetod.ru/metodicheskoe-prostranstvo/nachalnaya-%20shkola/metodicheskie-rekomendatsii/dist-ob-izo-1-4.html" TargetMode="External"/><Relationship Id="rId26" Type="http://schemas.openxmlformats.org/officeDocument/2006/relationships/hyperlink" Target="https://mosmetod.ru/metodicheskoe-prostranstvo/nachalnaya-%20shkola/metodicheskie-rekomendatsii/dist-ob-izo-1-4.html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teachermade.com/" TargetMode="External"/><Relationship Id="rId34" Type="http://schemas.openxmlformats.org/officeDocument/2006/relationships/hyperlink" Target="https://mosmetod.ru/metodicheskoe-prostranstvo/nachalnaya-%20shkola/metodicheskie-rekomendatsii/dist-ob-izo-1-4.html" TargetMode="External"/><Relationship Id="rId7" Type="http://schemas.openxmlformats.org/officeDocument/2006/relationships/hyperlink" Target="https://udoba.org/" TargetMode="External"/><Relationship Id="rId12" Type="http://schemas.openxmlformats.org/officeDocument/2006/relationships/hyperlink" Target="https://learningapps.org/" TargetMode="External"/><Relationship Id="rId17" Type="http://schemas.openxmlformats.org/officeDocument/2006/relationships/hyperlink" Target="https://teachermade.com/" TargetMode="External"/><Relationship Id="rId25" Type="http://schemas.openxmlformats.org/officeDocument/2006/relationships/hyperlink" Target="https://teachermade.com/" TargetMode="External"/><Relationship Id="rId33" Type="http://schemas.openxmlformats.org/officeDocument/2006/relationships/hyperlink" Target="https://teachermade.com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earningapps.org/" TargetMode="External"/><Relationship Id="rId20" Type="http://schemas.openxmlformats.org/officeDocument/2006/relationships/hyperlink" Target="https://learningapps.org/" TargetMode="External"/><Relationship Id="rId29" Type="http://schemas.openxmlformats.org/officeDocument/2006/relationships/hyperlink" Target="https://teachermade.com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osmetod.ru/metodicheskoe-prostranstvo/nachalnaya-%20shkola/metodicheskie-rekomendatsii/dist-ob-izo-1-4.html" TargetMode="External"/><Relationship Id="rId11" Type="http://schemas.openxmlformats.org/officeDocument/2006/relationships/hyperlink" Target="https://udoba.org/" TargetMode="External"/><Relationship Id="rId24" Type="http://schemas.openxmlformats.org/officeDocument/2006/relationships/hyperlink" Target="https://learningapps.org/" TargetMode="External"/><Relationship Id="rId32" Type="http://schemas.openxmlformats.org/officeDocument/2006/relationships/hyperlink" Target="https://learningapps.org/" TargetMode="External"/><Relationship Id="rId37" Type="http://schemas.openxmlformats.org/officeDocument/2006/relationships/hyperlink" Target="https://teachermade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doba.org/" TargetMode="External"/><Relationship Id="rId23" Type="http://schemas.openxmlformats.org/officeDocument/2006/relationships/hyperlink" Target="https://udoba.org/" TargetMode="External"/><Relationship Id="rId28" Type="http://schemas.openxmlformats.org/officeDocument/2006/relationships/hyperlink" Target="https://learningapps.org/" TargetMode="External"/><Relationship Id="rId36" Type="http://schemas.openxmlformats.org/officeDocument/2006/relationships/hyperlink" Target="https://learningapps.org/" TargetMode="External"/><Relationship Id="rId10" Type="http://schemas.openxmlformats.org/officeDocument/2006/relationships/hyperlink" Target="https://mosmetod.ru/metodicheskoe-prostranstvo/nachalnaya-%20shkola/metodicheskie-rekomendatsii/dist-ob-izo-1-4.html" TargetMode="External"/><Relationship Id="rId19" Type="http://schemas.openxmlformats.org/officeDocument/2006/relationships/hyperlink" Target="https://udoba.org/" TargetMode="External"/><Relationship Id="rId31" Type="http://schemas.openxmlformats.org/officeDocument/2006/relationships/hyperlink" Target="https://udoba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achermade.com/" TargetMode="External"/><Relationship Id="rId14" Type="http://schemas.openxmlformats.org/officeDocument/2006/relationships/hyperlink" Target="https://mosmetod.ru/metodicheskoe-prostranstvo/nachalnaya-%20shkola/metodicheskie-rekomendatsii/dist-ob-izo-1-4.html" TargetMode="External"/><Relationship Id="rId22" Type="http://schemas.openxmlformats.org/officeDocument/2006/relationships/hyperlink" Target="https://mosmetod.ru/metodicheskoe-prostranstvo/nachalnaya-%20shkola/metodicheskie-rekomendatsii/dist-ob-izo-1-4.html" TargetMode="External"/><Relationship Id="rId27" Type="http://schemas.openxmlformats.org/officeDocument/2006/relationships/hyperlink" Target="https://udoba.org/" TargetMode="External"/><Relationship Id="rId30" Type="http://schemas.openxmlformats.org/officeDocument/2006/relationships/hyperlink" Target="https://mosmetod.ru/metodicheskoe-prostranstvo/nachalnaya-%20shkola/metodicheskie-rekomendatsii/dist-ob-izo-1-4.html" TargetMode="External"/><Relationship Id="rId35" Type="http://schemas.openxmlformats.org/officeDocument/2006/relationships/hyperlink" Target="https://udob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8EDF6-A846-4456-B7AE-31CC459B6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42</Pages>
  <Words>12514</Words>
  <Characters>71330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Пользователь Windows</cp:lastModifiedBy>
  <cp:revision>6</cp:revision>
  <dcterms:created xsi:type="dcterms:W3CDTF">2022-08-29T17:25:00Z</dcterms:created>
  <dcterms:modified xsi:type="dcterms:W3CDTF">2022-11-22T14:44:00Z</dcterms:modified>
</cp:coreProperties>
</file>